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6AC6" w14:textId="77777777" w:rsidR="00A83C78" w:rsidRPr="0090349D" w:rsidRDefault="00A83C78" w:rsidP="00A83C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231BA55" wp14:editId="18C5FEE9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DDD5B" w14:textId="77777777" w:rsidR="00A83C78" w:rsidRPr="0090349D" w:rsidRDefault="00A83C78" w:rsidP="00A83C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3361EB70" w14:textId="77777777" w:rsidR="00A83C78" w:rsidRPr="0090349D" w:rsidRDefault="00A83C78" w:rsidP="00A83C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4E91F96F" w14:textId="77777777" w:rsidR="00A83C78" w:rsidRPr="0090349D" w:rsidRDefault="00A83C78" w:rsidP="00A83C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511AF7AE" w14:textId="77777777" w:rsidR="00A83C78" w:rsidRPr="0090349D" w:rsidRDefault="00A83C78" w:rsidP="00A83C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29CBEAE" w14:textId="77777777" w:rsidR="00A83C78" w:rsidRPr="00CE796E" w:rsidRDefault="003D1FC7" w:rsidP="00A83C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A83C78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24BE557" w14:textId="77777777" w:rsidR="00A83C78" w:rsidRPr="0004747B" w:rsidRDefault="00A83C78" w:rsidP="00A83C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54AA030F" w14:textId="77777777" w:rsidR="00A83C78" w:rsidRDefault="00A83C78" w:rsidP="00A83C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3. augusztus 28.</w:t>
      </w:r>
      <w:r w:rsidRPr="0004747B">
        <w:rPr>
          <w:rFonts w:ascii="Times New Roman" w:hAnsi="Times New Roman" w:cs="Times New Roman"/>
          <w:b/>
          <w:bCs/>
        </w:rPr>
        <w:t>-i rend</w:t>
      </w:r>
      <w:r>
        <w:rPr>
          <w:rFonts w:ascii="Times New Roman" w:hAnsi="Times New Roman" w:cs="Times New Roman"/>
          <w:b/>
          <w:bCs/>
        </w:rPr>
        <w:t>es</w:t>
      </w:r>
      <w:r w:rsidRPr="0004747B">
        <w:rPr>
          <w:rFonts w:ascii="Times New Roman" w:hAnsi="Times New Roman" w:cs="Times New Roman"/>
          <w:b/>
          <w:bCs/>
        </w:rPr>
        <w:t xml:space="preserve"> ülésére </w:t>
      </w:r>
    </w:p>
    <w:p w14:paraId="19444918" w14:textId="77777777" w:rsidR="00A83C78" w:rsidRDefault="00A83C78" w:rsidP="00A83C7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BB4CDBF" w14:textId="77777777" w:rsidR="00A83C78" w:rsidRDefault="00A83C78" w:rsidP="00A83C7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6741F6EE" w14:textId="610B5301" w:rsidR="00A83C78" w:rsidRDefault="00A83C78" w:rsidP="00A83C78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 gyermekétkeztetés intézményi térítési díjáról szóló önkormányzati rendelet módosítása </w:t>
      </w:r>
    </w:p>
    <w:p w14:paraId="22E5B02A" w14:textId="77777777" w:rsidR="00A83C78" w:rsidRPr="009D3BAC" w:rsidRDefault="00A83C78" w:rsidP="00A83C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3F83F" w14:textId="77777777" w:rsidR="00A83C78" w:rsidRPr="0004747B" w:rsidRDefault="00A83C78" w:rsidP="00A83C78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08.</w:t>
      </w:r>
      <w:r w:rsidRPr="0004747B">
        <w:rPr>
          <w:rFonts w:ascii="Times New Roman" w:hAnsi="Times New Roman" w:cs="Times New Roman"/>
        </w:rPr>
        <w:t xml:space="preserve"> </w:t>
      </w:r>
      <w:r w:rsidRPr="007B01C1">
        <w:rPr>
          <w:rFonts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</w:rPr>
        <w:t>.</w:t>
      </w:r>
    </w:p>
    <w:p w14:paraId="0D77838C" w14:textId="77777777" w:rsidR="00A83C78" w:rsidRPr="0004747B" w:rsidRDefault="00A83C78" w:rsidP="00A83C78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11024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3CFE5299" w14:textId="77777777" w:rsidR="00A83C78" w:rsidRPr="00E14550" w:rsidRDefault="00A83C78" w:rsidP="00A83C7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03B38F07" w14:textId="77777777" w:rsidR="00A83C78" w:rsidRPr="0004747B" w:rsidRDefault="00A83C78" w:rsidP="00A83C78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1A82B20C" w14:textId="77777777" w:rsidR="00A83C78" w:rsidRPr="0004747B" w:rsidRDefault="00A83C78" w:rsidP="00A83C78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7137DF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2F53A2C" w14:textId="77777777" w:rsidR="00A83C78" w:rsidRPr="0004747B" w:rsidRDefault="00A83C78" w:rsidP="00A83C78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7137DF">
        <w:rPr>
          <w:rFonts w:ascii="Times New Roman" w:hAnsi="Times New Roman" w:cs="Times New Roman"/>
          <w:b/>
          <w:bCs/>
          <w:u w:val="single"/>
        </w:rPr>
        <w:t>rendes</w:t>
      </w:r>
      <w:r w:rsidRPr="0004747B">
        <w:rPr>
          <w:rFonts w:ascii="Times New Roman" w:hAnsi="Times New Roman" w:cs="Times New Roman"/>
          <w:b/>
          <w:bCs/>
          <w:u w:val="single"/>
        </w:rPr>
        <w:t xml:space="preserve"> /</w:t>
      </w:r>
      <w:r w:rsidRPr="007137DF">
        <w:rPr>
          <w:rFonts w:ascii="Times New Roman" w:hAnsi="Times New Roman" w:cs="Times New Roman"/>
        </w:rPr>
        <w:t xml:space="preserve"> rendkívüli</w:t>
      </w:r>
    </w:p>
    <w:p w14:paraId="34C56C39" w14:textId="77777777" w:rsidR="00A83C78" w:rsidRPr="0004747B" w:rsidRDefault="00A83C78" w:rsidP="00A83C78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936334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936334">
        <w:rPr>
          <w:rFonts w:ascii="Times New Roman" w:hAnsi="Times New Roman" w:cs="Times New Roman"/>
        </w:rPr>
        <w:t xml:space="preserve">minősített </w:t>
      </w:r>
    </w:p>
    <w:p w14:paraId="14D59011" w14:textId="77777777" w:rsidR="00A83C78" w:rsidRPr="0004747B" w:rsidRDefault="00A83C78" w:rsidP="00A83C78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600488FB" w14:textId="77777777" w:rsidR="00A83C78" w:rsidRPr="004E70AC" w:rsidRDefault="00A83C78" w:rsidP="00A83C78">
      <w:pPr>
        <w:spacing w:after="0"/>
        <w:jc w:val="both"/>
      </w:pPr>
    </w:p>
    <w:p w14:paraId="2907F6DA" w14:textId="77777777" w:rsidR="00A83C78" w:rsidRPr="004E70AC" w:rsidRDefault="00A83C78" w:rsidP="00A83C78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3195D1BA" w14:textId="77777777" w:rsidR="00A83C78" w:rsidRPr="004E70AC" w:rsidRDefault="00A83C78" w:rsidP="00A83C78">
      <w:pPr>
        <w:spacing w:after="0"/>
        <w:rPr>
          <w:rFonts w:ascii="Times New Roman" w:hAnsi="Times New Roman" w:cs="Times New Roman"/>
          <w:b/>
        </w:rPr>
      </w:pPr>
    </w:p>
    <w:p w14:paraId="5B9B9FD0" w14:textId="77777777" w:rsidR="00A83C78" w:rsidRPr="004E70AC" w:rsidRDefault="00A83C78" w:rsidP="00A83C78">
      <w:pPr>
        <w:jc w:val="both"/>
        <w:rPr>
          <w:rFonts w:ascii="Times New Roman" w:hAnsi="Times New Roman" w:cs="Times New Roman"/>
          <w:bCs/>
        </w:rPr>
      </w:pPr>
      <w:r w:rsidRPr="004E70AC">
        <w:rPr>
          <w:rFonts w:ascii="Times New Roman" w:hAnsi="Times New Roman" w:cs="Times New Roman"/>
          <w:b/>
        </w:rPr>
        <w:t>2. Jogszabályi hivatkozások</w:t>
      </w:r>
      <w:r w:rsidRPr="004E70A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-----</w:t>
      </w:r>
    </w:p>
    <w:p w14:paraId="7C4EE732" w14:textId="77777777" w:rsidR="00A83C78" w:rsidRDefault="00A83C78" w:rsidP="00A83C78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7A0853EF" w14:textId="77777777" w:rsidR="00A83C78" w:rsidRPr="009C7EA2" w:rsidRDefault="00A83C78" w:rsidP="00A83C78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9C7EA2">
        <w:rPr>
          <w:rFonts w:ascii="Times New Roman" w:hAnsi="Times New Roman" w:cs="Times New Roman"/>
          <w:bCs/>
        </w:rPr>
        <w:t>Mindenkori</w:t>
      </w:r>
      <w:r>
        <w:rPr>
          <w:rFonts w:ascii="Times New Roman" w:hAnsi="Times New Roman" w:cs="Times New Roman"/>
          <w:b/>
        </w:rPr>
        <w:t xml:space="preserve"> </w:t>
      </w:r>
      <w:r w:rsidRPr="009C7EA2">
        <w:rPr>
          <w:rFonts w:ascii="Times New Roman" w:hAnsi="Times New Roman" w:cs="Times New Roman"/>
          <w:bCs/>
        </w:rPr>
        <w:t>költségvetési források</w:t>
      </w:r>
    </w:p>
    <w:p w14:paraId="2C88F1E2" w14:textId="77777777" w:rsidR="00A83C78" w:rsidRPr="004E70AC" w:rsidRDefault="00A83C78" w:rsidP="00A83C78">
      <w:pPr>
        <w:spacing w:after="0"/>
        <w:jc w:val="both"/>
        <w:rPr>
          <w:rFonts w:ascii="Times New Roman" w:hAnsi="Times New Roman" w:cs="Times New Roman"/>
          <w:i/>
        </w:rPr>
      </w:pPr>
    </w:p>
    <w:p w14:paraId="1CB440E6" w14:textId="77777777" w:rsidR="00A83C78" w:rsidRPr="00626AB4" w:rsidRDefault="00A83C78" w:rsidP="00A83C78">
      <w:pPr>
        <w:spacing w:after="0"/>
        <w:jc w:val="both"/>
        <w:rPr>
          <w:rFonts w:ascii="Times New Roman" w:hAnsi="Times New Roman" w:cs="Times New Roman"/>
          <w:b/>
        </w:rPr>
      </w:pPr>
      <w:r w:rsidRPr="004E70AC">
        <w:rPr>
          <w:rFonts w:ascii="Times New Roman" w:hAnsi="Times New Roman" w:cs="Times New Roman"/>
          <w:b/>
        </w:rPr>
        <w:t xml:space="preserve">4. Tényállás bemutatása: </w:t>
      </w:r>
    </w:p>
    <w:p w14:paraId="4A2A6A35" w14:textId="77777777" w:rsidR="00A83C78" w:rsidRDefault="00A83C78" w:rsidP="00A83C78">
      <w:pPr>
        <w:pStyle w:val="Szvegtrzsbehzssal2"/>
        <w:spacing w:after="0" w:line="240" w:lineRule="auto"/>
        <w:ind w:left="0"/>
        <w:jc w:val="both"/>
        <w:rPr>
          <w:i/>
          <w:iCs/>
          <w:sz w:val="22"/>
          <w:szCs w:val="22"/>
        </w:rPr>
      </w:pPr>
    </w:p>
    <w:p w14:paraId="58394500" w14:textId="77777777" w:rsidR="00A83C78" w:rsidRPr="00217248" w:rsidRDefault="00A83C78" w:rsidP="00A83C78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217248">
        <w:rPr>
          <w:rFonts w:ascii="Times New Roman" w:hAnsi="Times New Roman" w:cs="Times New Roman"/>
          <w:iCs/>
          <w:color w:val="000000" w:themeColor="text1"/>
        </w:rPr>
        <w:t xml:space="preserve">Telki község közigazgatási területén található nevelési és közoktatási intézményekben a gyermekétkeztetési feladatokat 2022.szeptember 1. napjától 24 hónap határozott időtartamra a </w:t>
      </w:r>
      <w:proofErr w:type="spellStart"/>
      <w:r w:rsidRPr="00217248">
        <w:rPr>
          <w:rFonts w:ascii="Times New Roman" w:hAnsi="Times New Roman" w:cs="Times New Roman"/>
          <w:iCs/>
          <w:color w:val="000000" w:themeColor="text1"/>
        </w:rPr>
        <w:t>Hungast</w:t>
      </w:r>
      <w:proofErr w:type="spellEnd"/>
      <w:r w:rsidRPr="00217248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217248">
        <w:rPr>
          <w:rFonts w:ascii="Times New Roman" w:hAnsi="Times New Roman" w:cs="Times New Roman"/>
          <w:iCs/>
          <w:color w:val="000000" w:themeColor="text1"/>
        </w:rPr>
        <w:t>Vital</w:t>
      </w:r>
      <w:proofErr w:type="spellEnd"/>
      <w:r w:rsidRPr="00217248">
        <w:rPr>
          <w:rFonts w:ascii="Times New Roman" w:hAnsi="Times New Roman" w:cs="Times New Roman"/>
          <w:iCs/>
          <w:color w:val="000000" w:themeColor="text1"/>
        </w:rPr>
        <w:t xml:space="preserve"> Kft. látja el.</w:t>
      </w:r>
    </w:p>
    <w:p w14:paraId="2818F15C" w14:textId="77777777" w:rsidR="00A83C78" w:rsidRDefault="00A83C78" w:rsidP="00A83C78">
      <w:pPr>
        <w:spacing w:after="0"/>
        <w:ind w:left="81" w:right="23"/>
        <w:jc w:val="both"/>
        <w:rPr>
          <w:rFonts w:ascii="Times New Roman" w:hAnsi="Times New Roman" w:cs="Times New Roman"/>
          <w:color w:val="000000" w:themeColor="text1"/>
        </w:rPr>
      </w:pPr>
    </w:p>
    <w:p w14:paraId="5FF02086" w14:textId="77777777" w:rsidR="00A83C78" w:rsidRPr="00217248" w:rsidRDefault="00A83C78" w:rsidP="00A83C78">
      <w:pPr>
        <w:spacing w:after="0"/>
        <w:ind w:right="23"/>
        <w:jc w:val="both"/>
        <w:rPr>
          <w:rFonts w:ascii="Times New Roman" w:hAnsi="Times New Roman" w:cs="Times New Roman"/>
          <w:color w:val="000000" w:themeColor="text1"/>
        </w:rPr>
      </w:pPr>
      <w:r w:rsidRPr="00217248">
        <w:rPr>
          <w:rFonts w:ascii="Times New Roman" w:hAnsi="Times New Roman" w:cs="Times New Roman"/>
          <w:color w:val="000000" w:themeColor="text1"/>
        </w:rPr>
        <w:t xml:space="preserve">A vállalkozási szerződés </w:t>
      </w:r>
      <w:r>
        <w:rPr>
          <w:rFonts w:ascii="Times New Roman" w:hAnsi="Times New Roman" w:cs="Times New Roman"/>
          <w:color w:val="000000" w:themeColor="text1"/>
        </w:rPr>
        <w:t>V.7</w:t>
      </w:r>
      <w:r w:rsidRPr="00217248">
        <w:rPr>
          <w:rFonts w:ascii="Times New Roman" w:hAnsi="Times New Roman" w:cs="Times New Roman"/>
          <w:color w:val="000000" w:themeColor="text1"/>
        </w:rPr>
        <w:t xml:space="preserve"> pontja alapján a </w:t>
      </w:r>
      <w:r>
        <w:rPr>
          <w:rFonts w:ascii="Times New Roman" w:hAnsi="Times New Roman" w:cs="Times New Roman"/>
          <w:color w:val="000000" w:themeColor="text1"/>
        </w:rPr>
        <w:t>V</w:t>
      </w:r>
      <w:r w:rsidRPr="00217248">
        <w:rPr>
          <w:rFonts w:ascii="Times New Roman" w:hAnsi="Times New Roman" w:cs="Times New Roman"/>
          <w:color w:val="000000" w:themeColor="text1"/>
        </w:rPr>
        <w:t xml:space="preserve">állalkozó első alkalommal 2023. szeptember 1. napjától jogosult kezdeményezni az egységárak megemelését a KSH által hivatalosan közzétett előző éves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217248">
        <w:rPr>
          <w:rFonts w:ascii="Times New Roman" w:hAnsi="Times New Roman" w:cs="Times New Roman"/>
          <w:color w:val="000000" w:themeColor="text1"/>
        </w:rPr>
        <w:t xml:space="preserve">szerződésben meghatározott arányban figyelembe vett </w:t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217248">
        <w:rPr>
          <w:rFonts w:ascii="Times New Roman" w:hAnsi="Times New Roman" w:cs="Times New Roman"/>
          <w:color w:val="000000" w:themeColor="text1"/>
        </w:rPr>
        <w:t xml:space="preserve">ágazati inflációs rátákkal. </w:t>
      </w:r>
    </w:p>
    <w:p w14:paraId="1A1CA72C" w14:textId="77777777" w:rsidR="00A83C78" w:rsidRDefault="00A83C78" w:rsidP="00A83C78">
      <w:pPr>
        <w:spacing w:after="0"/>
        <w:ind w:left="76" w:right="23"/>
        <w:jc w:val="both"/>
        <w:rPr>
          <w:rFonts w:ascii="Times New Roman" w:hAnsi="Times New Roman" w:cs="Times New Roman"/>
          <w:color w:val="000000" w:themeColor="text1"/>
        </w:rPr>
      </w:pPr>
    </w:p>
    <w:p w14:paraId="58460B70" w14:textId="0A7C391D" w:rsidR="00A83C78" w:rsidRDefault="00A83C78" w:rsidP="00A83C78">
      <w:pPr>
        <w:spacing w:after="0"/>
        <w:ind w:right="23"/>
        <w:jc w:val="both"/>
        <w:rPr>
          <w:rFonts w:ascii="Times New Roman" w:hAnsi="Times New Roman" w:cs="Times New Roman"/>
          <w:color w:val="000000" w:themeColor="text1"/>
        </w:rPr>
      </w:pPr>
      <w:r w:rsidRPr="00217248">
        <w:rPr>
          <w:rFonts w:ascii="Times New Roman" w:hAnsi="Times New Roman" w:cs="Times New Roman"/>
          <w:color w:val="000000" w:themeColor="text1"/>
        </w:rPr>
        <w:t xml:space="preserve">2023. </w:t>
      </w:r>
      <w:r>
        <w:rPr>
          <w:rFonts w:ascii="Times New Roman" w:hAnsi="Times New Roman" w:cs="Times New Roman"/>
          <w:color w:val="000000" w:themeColor="text1"/>
        </w:rPr>
        <w:t>08.17.</w:t>
      </w:r>
      <w:r w:rsidRPr="00217248">
        <w:rPr>
          <w:rFonts w:ascii="Times New Roman" w:hAnsi="Times New Roman" w:cs="Times New Roman"/>
          <w:color w:val="000000" w:themeColor="text1"/>
        </w:rPr>
        <w:t>-én 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Hungast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Vital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Kft.</w:t>
      </w:r>
      <w:r w:rsidRPr="00217248">
        <w:rPr>
          <w:rFonts w:ascii="Times New Roman" w:hAnsi="Times New Roman" w:cs="Times New Roman"/>
          <w:color w:val="000000" w:themeColor="text1"/>
        </w:rPr>
        <w:t xml:space="preserve"> képviselői a vállalkozási szerződés </w:t>
      </w:r>
      <w:r>
        <w:rPr>
          <w:rFonts w:ascii="Times New Roman" w:hAnsi="Times New Roman" w:cs="Times New Roman"/>
          <w:color w:val="000000" w:themeColor="text1"/>
        </w:rPr>
        <w:t>V.7</w:t>
      </w:r>
      <w:r w:rsidRPr="00217248">
        <w:rPr>
          <w:rFonts w:ascii="Times New Roman" w:hAnsi="Times New Roman" w:cs="Times New Roman"/>
          <w:color w:val="000000" w:themeColor="text1"/>
        </w:rPr>
        <w:t xml:space="preserve"> pontjában rögzített számítási módnak és felhatalmazásnak megfelelően elkészítették a szolgáltatási díj felülvizsgálatára vonatkozó javaslatukat, amely alapján a 202</w:t>
      </w:r>
      <w:r>
        <w:rPr>
          <w:rFonts w:ascii="Times New Roman" w:hAnsi="Times New Roman" w:cs="Times New Roman"/>
          <w:color w:val="000000" w:themeColor="text1"/>
        </w:rPr>
        <w:t xml:space="preserve">3. szeptember </w:t>
      </w:r>
      <w:r w:rsidRPr="00217248">
        <w:rPr>
          <w:rFonts w:ascii="Times New Roman" w:hAnsi="Times New Roman" w:cs="Times New Roman"/>
          <w:color w:val="000000" w:themeColor="text1"/>
        </w:rPr>
        <w:t xml:space="preserve">1. napjától </w:t>
      </w:r>
      <w:r>
        <w:rPr>
          <w:rFonts w:ascii="Times New Roman" w:hAnsi="Times New Roman" w:cs="Times New Roman"/>
          <w:color w:val="000000" w:themeColor="text1"/>
        </w:rPr>
        <w:t xml:space="preserve">19,75 </w:t>
      </w:r>
      <w:r w:rsidRPr="00217248">
        <w:rPr>
          <w:rFonts w:ascii="Times New Roman" w:hAnsi="Times New Roman" w:cs="Times New Roman"/>
          <w:color w:val="000000" w:themeColor="text1"/>
        </w:rPr>
        <w:t>%-os emelést javasoltak a nettó szolgáltatási árak tekintetében.</w:t>
      </w:r>
    </w:p>
    <w:p w14:paraId="71C99491" w14:textId="77777777" w:rsidR="00A83C78" w:rsidRDefault="00A83C78" w:rsidP="00A83C78">
      <w:pPr>
        <w:spacing w:after="0"/>
        <w:ind w:right="23"/>
        <w:jc w:val="both"/>
        <w:rPr>
          <w:rFonts w:ascii="Times New Roman" w:hAnsi="Times New Roman" w:cs="Times New Roman"/>
          <w:color w:val="000000" w:themeColor="text1"/>
        </w:rPr>
      </w:pPr>
    </w:p>
    <w:p w14:paraId="101A1260" w14:textId="64E34346" w:rsidR="00A83C78" w:rsidRDefault="003D1FC7" w:rsidP="00A83C78">
      <w:pPr>
        <w:spacing w:after="0"/>
        <w:ind w:right="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Ennek elfogadása esetén a</w:t>
      </w:r>
      <w:r w:rsidR="00A83C78" w:rsidRPr="00217248">
        <w:rPr>
          <w:rFonts w:ascii="Times New Roman" w:hAnsi="Times New Roman" w:cs="Times New Roman"/>
          <w:color w:val="000000" w:themeColor="text1"/>
        </w:rPr>
        <w:t xml:space="preserve"> 2023. szeptember 1-től életbe lépő árváltozás a nyersanyagnormák emelkedését is maga után vonja, így az önkormányzatnak szükséges a </w:t>
      </w:r>
      <w:r>
        <w:rPr>
          <w:rFonts w:ascii="Times New Roman" w:hAnsi="Times New Roman" w:cs="Times New Roman"/>
          <w:color w:val="000000" w:themeColor="text1"/>
        </w:rPr>
        <w:t xml:space="preserve">nyersanyagnorma és a szülők által fizetendő </w:t>
      </w:r>
      <w:r w:rsidR="00A83C78" w:rsidRPr="00217248">
        <w:rPr>
          <w:rFonts w:ascii="Times New Roman" w:hAnsi="Times New Roman" w:cs="Times New Roman"/>
          <w:color w:val="000000" w:themeColor="text1"/>
        </w:rPr>
        <w:t xml:space="preserve">térítési díj </w:t>
      </w:r>
      <w:r>
        <w:rPr>
          <w:rFonts w:ascii="Times New Roman" w:hAnsi="Times New Roman" w:cs="Times New Roman"/>
          <w:color w:val="000000" w:themeColor="text1"/>
        </w:rPr>
        <w:t xml:space="preserve">– melynek mértéke megegyezik a nyersanyag norma összegével - </w:t>
      </w:r>
      <w:r w:rsidR="00A83C78" w:rsidRPr="00217248">
        <w:rPr>
          <w:rFonts w:ascii="Times New Roman" w:hAnsi="Times New Roman" w:cs="Times New Roman"/>
          <w:color w:val="000000" w:themeColor="text1"/>
        </w:rPr>
        <w:t>mértékét módosítania.</w:t>
      </w:r>
    </w:p>
    <w:p w14:paraId="533FA25F" w14:textId="77777777" w:rsidR="00A83C78" w:rsidRDefault="00A83C78" w:rsidP="00A83C78">
      <w:pPr>
        <w:spacing w:after="0"/>
        <w:ind w:left="81" w:right="23"/>
        <w:jc w:val="both"/>
        <w:rPr>
          <w:rFonts w:ascii="Times New Roman" w:hAnsi="Times New Roman" w:cs="Times New Roman"/>
          <w:color w:val="000000" w:themeColor="text1"/>
        </w:rPr>
      </w:pPr>
    </w:p>
    <w:p w14:paraId="4B450AE0" w14:textId="2E204E52" w:rsidR="00A83C78" w:rsidRDefault="00A83C78" w:rsidP="00A83C78">
      <w:pPr>
        <w:spacing w:after="0"/>
        <w:ind w:right="23"/>
        <w:jc w:val="both"/>
        <w:rPr>
          <w:rFonts w:ascii="Times New Roman" w:hAnsi="Times New Roman" w:cs="Times New Roman"/>
          <w:color w:val="000000" w:themeColor="text1"/>
        </w:rPr>
      </w:pPr>
      <w:r w:rsidRPr="00217248">
        <w:rPr>
          <w:rFonts w:ascii="Times New Roman" w:hAnsi="Times New Roman" w:cs="Times New Roman"/>
          <w:color w:val="000000" w:themeColor="text1"/>
        </w:rPr>
        <w:t xml:space="preserve">A Polgármesteri Hivatal </w:t>
      </w:r>
      <w:r>
        <w:rPr>
          <w:rFonts w:ascii="Times New Roman" w:hAnsi="Times New Roman" w:cs="Times New Roman"/>
          <w:color w:val="000000" w:themeColor="text1"/>
        </w:rPr>
        <w:t>meg</w:t>
      </w:r>
      <w:r w:rsidRPr="00217248">
        <w:rPr>
          <w:rFonts w:ascii="Times New Roman" w:hAnsi="Times New Roman" w:cs="Times New Roman"/>
          <w:color w:val="000000" w:themeColor="text1"/>
        </w:rPr>
        <w:t>kérte az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Hungast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Vital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Kft</w:t>
      </w:r>
      <w:r w:rsidRPr="00217248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217248">
        <w:rPr>
          <w:rFonts w:ascii="Times New Roman" w:hAnsi="Times New Roman" w:cs="Times New Roman"/>
          <w:color w:val="000000" w:themeColor="text1"/>
        </w:rPr>
        <w:t>től</w:t>
      </w:r>
      <w:proofErr w:type="spellEnd"/>
      <w:r w:rsidRPr="00217248">
        <w:rPr>
          <w:rFonts w:ascii="Times New Roman" w:hAnsi="Times New Roman" w:cs="Times New Roman"/>
          <w:color w:val="000000" w:themeColor="text1"/>
        </w:rPr>
        <w:t xml:space="preserve"> a 2023. szeptember 1-től érvényes nyersanyagköltségek kimutatását, ennek alapján javasolja a </w:t>
      </w:r>
      <w:r>
        <w:rPr>
          <w:rFonts w:ascii="Times New Roman" w:hAnsi="Times New Roman" w:cs="Times New Roman"/>
          <w:color w:val="000000" w:themeColor="text1"/>
        </w:rPr>
        <w:t>T</w:t>
      </w:r>
      <w:r w:rsidRPr="00217248">
        <w:rPr>
          <w:rFonts w:ascii="Times New Roman" w:hAnsi="Times New Roman" w:cs="Times New Roman"/>
          <w:color w:val="000000" w:themeColor="text1"/>
        </w:rPr>
        <w:t>isztelt Képviselő-testületnek a fizetendő új térítési díjak elfogadását.</w:t>
      </w:r>
    </w:p>
    <w:p w14:paraId="32BF1096" w14:textId="77777777" w:rsidR="00A83C78" w:rsidRPr="00217248" w:rsidRDefault="00A83C78" w:rsidP="00A83C78">
      <w:pPr>
        <w:spacing w:after="0"/>
        <w:ind w:right="2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6EC22D5" w14:textId="77777777" w:rsidR="00A83C78" w:rsidRPr="00217248" w:rsidRDefault="00A83C78" w:rsidP="00A83C78">
      <w:pPr>
        <w:spacing w:after="0"/>
        <w:ind w:right="2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172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 </w:t>
      </w:r>
      <w:r w:rsidRPr="00217248">
        <w:rPr>
          <w:rFonts w:ascii="Times New Roman" w:hAnsi="Times New Roman" w:cs="Times New Roman"/>
          <w:color w:val="000000" w:themeColor="text1"/>
        </w:rPr>
        <w:t xml:space="preserve">gyermekek védelméről és a gyámügyi igazgatásról szóló 1997. évi XXXI. törvény </w:t>
      </w:r>
      <w:proofErr w:type="gramStart"/>
      <w:r w:rsidRPr="00217248">
        <w:rPr>
          <w:rFonts w:ascii="Times New Roman" w:hAnsi="Times New Roman" w:cs="Times New Roman"/>
          <w:color w:val="000000" w:themeColor="text1"/>
        </w:rPr>
        <w:t>( továbbiakban</w:t>
      </w:r>
      <w:proofErr w:type="gramEnd"/>
      <w:r w:rsidRPr="00217248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217248">
        <w:rPr>
          <w:rFonts w:ascii="Times New Roman" w:hAnsi="Times New Roman" w:cs="Times New Roman"/>
          <w:color w:val="000000" w:themeColor="text1"/>
          <w:shd w:val="clear" w:color="auto" w:fill="FFFFFF"/>
        </w:rPr>
        <w:t>Gyvt</w:t>
      </w:r>
      <w:proofErr w:type="spellEnd"/>
      <w:r w:rsidRPr="002172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) 151.§. értelmében </w:t>
      </w:r>
    </w:p>
    <w:p w14:paraId="6EE52442" w14:textId="77777777" w:rsidR="00A83C78" w:rsidRDefault="00A83C78" w:rsidP="00A83C78">
      <w:pPr>
        <w:spacing w:after="0"/>
        <w:ind w:right="23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0C012524" w14:textId="286968C5" w:rsidR="00A83C78" w:rsidRPr="007B01C1" w:rsidRDefault="00A83C78" w:rsidP="00A83C78">
      <w:pPr>
        <w:spacing w:after="0"/>
        <w:ind w:right="23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</w:pPr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(2f.) Ha a 21/A. § (1), (4) és (6) bekezdése szerinti gyermekétkeztetést a települési önkormányzat biztosítja, úgy az intézményi térítési díjat a települési önkormányzat állapítja meg.</w:t>
      </w:r>
    </w:p>
    <w:p w14:paraId="22FA8ECD" w14:textId="77777777" w:rsidR="00A83C78" w:rsidRPr="007B01C1" w:rsidRDefault="00A83C78" w:rsidP="00A83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lastRenderedPageBreak/>
        <w:t>(3) A gyermekétkeztetés intézményi térítési díjának alapja az élelmezés nyersanyagköltségének egy ellátottra jutó napi összege.</w:t>
      </w:r>
    </w:p>
    <w:p w14:paraId="01451536" w14:textId="77777777" w:rsidR="00A83C78" w:rsidRPr="007B01C1" w:rsidRDefault="00A83C78" w:rsidP="00A83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(3a)</w:t>
      </w:r>
      <w:hyperlink r:id="rId8" w:anchor="lbj1402ide5a9" w:history="1">
        <w:r w:rsidRPr="007B01C1">
          <w:rPr>
            <w:rStyle w:val="Hiperhivatkozs"/>
            <w:b/>
            <w:bCs/>
            <w:i/>
            <w:iCs/>
            <w:color w:val="000000" w:themeColor="text1"/>
            <w:sz w:val="20"/>
            <w:szCs w:val="20"/>
            <w:vertAlign w:val="superscript"/>
          </w:rPr>
          <w:t> * </w:t>
        </w:r>
      </w:hyperlink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 Ha a fenntartó vagy a települési önkormányzat a gyermekétkeztetést vásárolt szolgáltatás útján biztosítja, az intézményi térítési díj megállapítása érdekében az étkeztetést biztosító szolgáltató köteles elkülönítetten kimutatni a gyermekétkeztetéssel összefüggésben felmerülő nyersanyagköltséget.</w:t>
      </w:r>
    </w:p>
    <w:p w14:paraId="524B57B6" w14:textId="77777777" w:rsidR="00A83C78" w:rsidRPr="007B01C1" w:rsidRDefault="00A83C78" w:rsidP="00A83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(4)</w:t>
      </w:r>
      <w:hyperlink r:id="rId9" w:anchor="lbj1403ide5a9" w:history="1">
        <w:r w:rsidRPr="007B01C1">
          <w:rPr>
            <w:rStyle w:val="Hiperhivatkozs"/>
            <w:b/>
            <w:bCs/>
            <w:i/>
            <w:iCs/>
            <w:color w:val="000000" w:themeColor="text1"/>
            <w:sz w:val="20"/>
            <w:szCs w:val="20"/>
            <w:vertAlign w:val="superscript"/>
          </w:rPr>
          <w:t> * </w:t>
        </w:r>
      </w:hyperlink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 A gyermekétkeztetés személyi térítési díját az intézményvezető a (3) bekezdés szerinti napi összeg általános forgalmi adóval növelt összegének és az igénybe vett étkezések számának, valamint az 21/B. §-ban megjelölt normatív kedvezményeknek a figyelembevételével állapítja meg. Ha a fenntartó kizárólag a bölcsődében, mini bölcsődében nyújtott bölcsődei ellátás keretében biztosított gyermekétkeztetésre állapít meg személyi térítési díjat, a személyi térítési díj meghatározásánál a 150. § (1)-(3) bekezdését nem kell alkalmazni.</w:t>
      </w:r>
    </w:p>
    <w:p w14:paraId="2F70C992" w14:textId="77777777" w:rsidR="00A83C78" w:rsidRPr="007B01C1" w:rsidRDefault="00A83C78" w:rsidP="00A83C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14F1ACED" w14:textId="77777777" w:rsidR="00A83C78" w:rsidRPr="007B01C1" w:rsidRDefault="00A83C78" w:rsidP="00A83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7B01C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21/B. § (1) Az intézményi gyermekétkeztetést ingyenesen kell biztosítani</w:t>
      </w:r>
    </w:p>
    <w:p w14:paraId="1683AD22" w14:textId="77777777" w:rsidR="00A83C78" w:rsidRPr="007B01C1" w:rsidRDefault="00A83C78" w:rsidP="00A83C78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a) a bölcsődében, mini bölcsődében nyújtott bölcsődei ellátásban vagy </w:t>
      </w:r>
      <w:r w:rsidRPr="007B01C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óvodai nevelésben</w:t>
      </w:r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részesülő gyermek számára, ha</w:t>
      </w:r>
    </w:p>
    <w:p w14:paraId="5495AB32" w14:textId="77777777" w:rsidR="00A83C78" w:rsidRPr="007B01C1" w:rsidRDefault="00A83C78" w:rsidP="00A83C78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proofErr w:type="spellStart"/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aa</w:t>
      </w:r>
      <w:proofErr w:type="spellEnd"/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 rendszeres gyermekvédelmi kedvezményben részesül,</w:t>
      </w:r>
    </w:p>
    <w:p w14:paraId="0CD57FB3" w14:textId="77777777" w:rsidR="00A83C78" w:rsidRPr="007B01C1" w:rsidRDefault="00A83C78" w:rsidP="00A83C78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ab) tartósan beteg vagy fogyatékos, vagy olyan családban él, amelyben tartósan beteg vagy fogyatékos gyermeket nevelnek,</w:t>
      </w:r>
    </w:p>
    <w:p w14:paraId="7590A408" w14:textId="77777777" w:rsidR="00A83C78" w:rsidRPr="007B01C1" w:rsidRDefault="00A83C78" w:rsidP="00A83C78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proofErr w:type="spellStart"/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ac</w:t>
      </w:r>
      <w:proofErr w:type="spellEnd"/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 olyan családban él, amelyben három vagy több gyermeket nevelnek,</w:t>
      </w:r>
    </w:p>
    <w:p w14:paraId="48F1B4FA" w14:textId="77777777" w:rsidR="00A83C78" w:rsidRPr="007B01C1" w:rsidRDefault="00A83C78" w:rsidP="00A83C78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ad) olyan családban él, amelyben a szülő nyilatkozata alapján az egy főre jutó havi jövedelem összege nem haladja meg a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</w:t>
      </w:r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kötelező legkisebb munkabér személyi jövedelemadóval és társadalombiztosítási járulékkal csökkentett összegének 130%-át vagy</w:t>
      </w:r>
    </w:p>
    <w:p w14:paraId="7BB8AE36" w14:textId="77777777" w:rsidR="00A83C78" w:rsidRPr="007B01C1" w:rsidRDefault="00A83C78" w:rsidP="00A83C78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proofErr w:type="spellStart"/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ae</w:t>
      </w:r>
      <w:proofErr w:type="spellEnd"/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 nevelésbe vették;</w:t>
      </w:r>
    </w:p>
    <w:p w14:paraId="7700542F" w14:textId="77777777" w:rsidR="00A83C78" w:rsidRPr="007B01C1" w:rsidRDefault="00A83C78" w:rsidP="00A83C78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7B01C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b) az 1-8. évfolyamon nappali rendszerű iskolai oktatásban részt vevő tanuló számára, ha</w:t>
      </w:r>
    </w:p>
    <w:p w14:paraId="62AA97F7" w14:textId="77777777" w:rsidR="00A83C78" w:rsidRPr="007B01C1" w:rsidRDefault="00A83C78" w:rsidP="00A83C78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proofErr w:type="spellStart"/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ba</w:t>
      </w:r>
      <w:proofErr w:type="spellEnd"/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 rendszeres gyermekvédelmi kedvezményben részesül, vagy</w:t>
      </w:r>
    </w:p>
    <w:p w14:paraId="4594D98A" w14:textId="77777777" w:rsidR="00A83C78" w:rsidRPr="007B01C1" w:rsidRDefault="00A83C78" w:rsidP="00A83C78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proofErr w:type="spellStart"/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bb</w:t>
      </w:r>
      <w:proofErr w:type="spellEnd"/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 nevelésbe vették;</w:t>
      </w:r>
    </w:p>
    <w:p w14:paraId="7A6A51CE" w14:textId="77777777" w:rsidR="00A83C78" w:rsidRPr="007B01C1" w:rsidRDefault="00A83C78" w:rsidP="00A83C78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c) azon a) és b) pont szerinti életkorú, rendszeres gyermekvédelmi kedvezményben részesülő gyermek számára, akit fogyatékos gyermekek számára nappali ellátást nyújtó, az Szt. hatálya alá tartozó fogyatékosok nappali intézményében helyeztek el;</w:t>
      </w:r>
    </w:p>
    <w:p w14:paraId="5BD14166" w14:textId="77777777" w:rsidR="00A83C78" w:rsidRPr="007B01C1" w:rsidRDefault="00A83C78" w:rsidP="00A83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05C6BFBF" w14:textId="77777777" w:rsidR="00A83C78" w:rsidRPr="007B01C1" w:rsidRDefault="00A83C78" w:rsidP="00A83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(2) Az intézményi gyermekétkeztetést </w:t>
      </w:r>
      <w:r w:rsidRPr="007B01C1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az intézményi térítési díj 50%-os normatív kedvezményével kell biztosítani</w:t>
      </w:r>
    </w:p>
    <w:p w14:paraId="34B6C61F" w14:textId="77777777" w:rsidR="00A83C78" w:rsidRPr="007B01C1" w:rsidRDefault="00A83C78" w:rsidP="00A83C78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a) az 1-8. évfolyamon felül nappali rendszerű iskolai oktatásban részt vevő tanuló számára, ha rendszeres gyermekvédelmi kedvezményben részesül;</w:t>
      </w:r>
    </w:p>
    <w:p w14:paraId="62DB74E4" w14:textId="77777777" w:rsidR="00A83C78" w:rsidRPr="007B01C1" w:rsidRDefault="00A83C78" w:rsidP="00A83C78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b) az 1-8. és az azon felüli évfolyamon nappali rendszerű iskolai oktatásban részt vevő tanuló számára, ha olyan családban él, amelyben három vagy több gyermeket nevelnek, feltéve, hogy az (1) bekezdés b) pont </w:t>
      </w:r>
      <w:proofErr w:type="spellStart"/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ba</w:t>
      </w:r>
      <w:proofErr w:type="spellEnd"/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 alpontja alapján a tanuló nem részesül ingyenes intézményi gyermekétkeztetésben;</w:t>
      </w:r>
    </w:p>
    <w:p w14:paraId="182042AC" w14:textId="77777777" w:rsidR="00A83C78" w:rsidRPr="007B01C1" w:rsidRDefault="00A83C78" w:rsidP="00A83C78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7B01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c) az (1) bekezdés a), b) és d) pontja szerinti életkorú, tartósan beteg vagy fogyatékos gyermek számára, feltéve, hogy az (1) bekezdés alapján a gyermek nem részesül ingyenes intézményi gyermekétkeztetésben.</w:t>
      </w:r>
    </w:p>
    <w:p w14:paraId="28AA6CEB" w14:textId="77777777" w:rsidR="00A83C78" w:rsidRPr="007B01C1" w:rsidRDefault="00A83C78" w:rsidP="00A83C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2D214232" w14:textId="77777777" w:rsidR="00A83C78" w:rsidRPr="007B01C1" w:rsidRDefault="00A83C78" w:rsidP="00A83C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6FF5554C" w14:textId="77777777" w:rsidR="00A83C78" w:rsidRPr="00217248" w:rsidRDefault="00A83C78" w:rsidP="00A83C78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217248">
        <w:rPr>
          <w:rFonts w:ascii="Times New Roman" w:hAnsi="Times New Roman" w:cs="Times New Roman"/>
          <w:iCs/>
          <w:color w:val="000000" w:themeColor="text1"/>
        </w:rPr>
        <w:t>Telki község önkormányzat képviselő-testülete legútóbb 2022.szeptember 1. hatállyal módosította.</w:t>
      </w:r>
    </w:p>
    <w:p w14:paraId="31D63C59" w14:textId="77777777" w:rsidR="00A83C78" w:rsidRPr="00217248" w:rsidRDefault="00A83C78" w:rsidP="00A83C78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02D5E001" w14:textId="77777777" w:rsidR="00A83C78" w:rsidRPr="00217248" w:rsidRDefault="00A83C78" w:rsidP="00A83C7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217248">
        <w:rPr>
          <w:rFonts w:ascii="Times New Roman" w:hAnsi="Times New Roman" w:cs="Times New Roman"/>
          <w:b/>
          <w:bCs/>
          <w:iCs/>
          <w:color w:val="000000" w:themeColor="text1"/>
        </w:rPr>
        <w:t>A jelenleg hatályos</w:t>
      </w:r>
      <w:r>
        <w:rPr>
          <w:rFonts w:ascii="Times New Roman" w:hAnsi="Times New Roman" w:cs="Times New Roman"/>
          <w:b/>
          <w:bCs/>
          <w:iCs/>
          <w:color w:val="000000" w:themeColor="text1"/>
        </w:rPr>
        <w:t xml:space="preserve"> nyersanyagnorma/</w:t>
      </w:r>
      <w:r w:rsidRPr="00217248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815807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intézményi térítési díj</w:t>
      </w:r>
      <w:r w:rsidRPr="00217248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proofErr w:type="gramStart"/>
      <w:r w:rsidRPr="00217248">
        <w:rPr>
          <w:rFonts w:ascii="Times New Roman" w:hAnsi="Times New Roman" w:cs="Times New Roman"/>
          <w:b/>
          <w:bCs/>
          <w:iCs/>
          <w:color w:val="000000" w:themeColor="text1"/>
        </w:rPr>
        <w:t>( nettó</w:t>
      </w:r>
      <w:proofErr w:type="gramEnd"/>
      <w:r w:rsidRPr="00217248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 w:themeColor="text1"/>
        </w:rPr>
        <w:t>Ft/adag</w:t>
      </w:r>
      <w:r w:rsidRPr="00217248">
        <w:rPr>
          <w:rFonts w:ascii="Times New Roman" w:hAnsi="Times New Roman" w:cs="Times New Roman"/>
          <w:b/>
          <w:bCs/>
          <w:iCs/>
          <w:color w:val="000000" w:themeColor="text1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1701"/>
        <w:gridCol w:w="1956"/>
      </w:tblGrid>
      <w:tr w:rsidR="00A83C78" w:rsidRPr="00217248" w14:paraId="434CE1B5" w14:textId="77777777" w:rsidTr="00C535C8">
        <w:tc>
          <w:tcPr>
            <w:tcW w:w="2547" w:type="dxa"/>
          </w:tcPr>
          <w:p w14:paraId="61FF2648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Intézmény</w:t>
            </w:r>
          </w:p>
        </w:tc>
        <w:tc>
          <w:tcPr>
            <w:tcW w:w="2126" w:type="dxa"/>
          </w:tcPr>
          <w:p w14:paraId="146C8089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Tízórai</w:t>
            </w:r>
          </w:p>
          <w:p w14:paraId="218BD339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Ft/fő/nap</w:t>
            </w:r>
          </w:p>
        </w:tc>
        <w:tc>
          <w:tcPr>
            <w:tcW w:w="2126" w:type="dxa"/>
          </w:tcPr>
          <w:p w14:paraId="0C33082E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Ebéd</w:t>
            </w:r>
          </w:p>
          <w:p w14:paraId="1CCD715A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Ft/fő/nap</w:t>
            </w:r>
          </w:p>
        </w:tc>
        <w:tc>
          <w:tcPr>
            <w:tcW w:w="1701" w:type="dxa"/>
          </w:tcPr>
          <w:p w14:paraId="10825CB8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Uzsonna</w:t>
            </w:r>
          </w:p>
          <w:p w14:paraId="742BBC35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Ft/fő/nap</w:t>
            </w:r>
          </w:p>
        </w:tc>
        <w:tc>
          <w:tcPr>
            <w:tcW w:w="1956" w:type="dxa"/>
          </w:tcPr>
          <w:p w14:paraId="4CE03464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Összesen</w:t>
            </w:r>
          </w:p>
          <w:p w14:paraId="5046B2F9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Ft/fő/nap</w:t>
            </w:r>
          </w:p>
        </w:tc>
      </w:tr>
      <w:tr w:rsidR="00A83C78" w:rsidRPr="00217248" w14:paraId="15CFDF65" w14:textId="77777777" w:rsidTr="00C535C8">
        <w:tc>
          <w:tcPr>
            <w:tcW w:w="2547" w:type="dxa"/>
          </w:tcPr>
          <w:p w14:paraId="777BC221" w14:textId="77777777" w:rsidR="00A83C78" w:rsidRPr="00217248" w:rsidRDefault="00A83C78" w:rsidP="00A83C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Óvoda normál étkezés</w:t>
            </w:r>
          </w:p>
        </w:tc>
        <w:tc>
          <w:tcPr>
            <w:tcW w:w="2126" w:type="dxa"/>
          </w:tcPr>
          <w:p w14:paraId="61D362F9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2126" w:type="dxa"/>
          </w:tcPr>
          <w:p w14:paraId="0588D562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278</w:t>
            </w:r>
          </w:p>
        </w:tc>
        <w:tc>
          <w:tcPr>
            <w:tcW w:w="1701" w:type="dxa"/>
          </w:tcPr>
          <w:p w14:paraId="6D6ECBCB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1956" w:type="dxa"/>
          </w:tcPr>
          <w:p w14:paraId="4E8D179E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460</w:t>
            </w:r>
          </w:p>
        </w:tc>
      </w:tr>
      <w:tr w:rsidR="00A83C78" w:rsidRPr="00217248" w14:paraId="158E4157" w14:textId="77777777" w:rsidTr="00C535C8">
        <w:tc>
          <w:tcPr>
            <w:tcW w:w="2547" w:type="dxa"/>
          </w:tcPr>
          <w:p w14:paraId="62B9D4BF" w14:textId="77777777" w:rsidR="00A83C78" w:rsidRPr="00217248" w:rsidRDefault="00A83C78" w:rsidP="00A83C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Óvoda diétás étkezés</w:t>
            </w:r>
          </w:p>
        </w:tc>
        <w:tc>
          <w:tcPr>
            <w:tcW w:w="2126" w:type="dxa"/>
          </w:tcPr>
          <w:p w14:paraId="0E237FED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2126" w:type="dxa"/>
          </w:tcPr>
          <w:p w14:paraId="02EF6717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348</w:t>
            </w:r>
          </w:p>
        </w:tc>
        <w:tc>
          <w:tcPr>
            <w:tcW w:w="1701" w:type="dxa"/>
          </w:tcPr>
          <w:p w14:paraId="3552957A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1956" w:type="dxa"/>
          </w:tcPr>
          <w:p w14:paraId="3C3D4509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575</w:t>
            </w:r>
          </w:p>
        </w:tc>
      </w:tr>
      <w:tr w:rsidR="00A83C78" w:rsidRPr="00217248" w14:paraId="469AA944" w14:textId="77777777" w:rsidTr="00C535C8">
        <w:tc>
          <w:tcPr>
            <w:tcW w:w="2547" w:type="dxa"/>
          </w:tcPr>
          <w:p w14:paraId="0D6D5CA2" w14:textId="77777777" w:rsidR="00A83C78" w:rsidRPr="00217248" w:rsidRDefault="00A83C78" w:rsidP="00A83C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Alkalmazotti étkezés</w:t>
            </w:r>
          </w:p>
        </w:tc>
        <w:tc>
          <w:tcPr>
            <w:tcW w:w="2126" w:type="dxa"/>
          </w:tcPr>
          <w:p w14:paraId="378764E8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2126" w:type="dxa"/>
          </w:tcPr>
          <w:p w14:paraId="6036D8A5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381</w:t>
            </w:r>
          </w:p>
        </w:tc>
        <w:tc>
          <w:tcPr>
            <w:tcW w:w="1701" w:type="dxa"/>
          </w:tcPr>
          <w:p w14:paraId="33220CE8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1956" w:type="dxa"/>
          </w:tcPr>
          <w:p w14:paraId="3C55E764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</w:tr>
      <w:tr w:rsidR="00A83C78" w:rsidRPr="00217248" w14:paraId="0E5E642D" w14:textId="77777777" w:rsidTr="00C535C8">
        <w:tc>
          <w:tcPr>
            <w:tcW w:w="2547" w:type="dxa"/>
          </w:tcPr>
          <w:p w14:paraId="365C698C" w14:textId="77777777" w:rsidR="00A83C78" w:rsidRPr="00217248" w:rsidRDefault="00A83C78" w:rsidP="00A83C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Iskola normál étkezés</w:t>
            </w:r>
          </w:p>
        </w:tc>
        <w:tc>
          <w:tcPr>
            <w:tcW w:w="2126" w:type="dxa"/>
          </w:tcPr>
          <w:p w14:paraId="124A0384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2126" w:type="dxa"/>
          </w:tcPr>
          <w:p w14:paraId="3C75A8C2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366</w:t>
            </w:r>
          </w:p>
        </w:tc>
        <w:tc>
          <w:tcPr>
            <w:tcW w:w="1701" w:type="dxa"/>
          </w:tcPr>
          <w:p w14:paraId="08D7F119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1956" w:type="dxa"/>
          </w:tcPr>
          <w:p w14:paraId="5F48FEA8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585</w:t>
            </w:r>
          </w:p>
        </w:tc>
      </w:tr>
      <w:tr w:rsidR="00A83C78" w:rsidRPr="00217248" w14:paraId="5B8E2A0F" w14:textId="77777777" w:rsidTr="00C535C8">
        <w:tc>
          <w:tcPr>
            <w:tcW w:w="2547" w:type="dxa"/>
          </w:tcPr>
          <w:p w14:paraId="5635D076" w14:textId="77777777" w:rsidR="00A83C78" w:rsidRPr="00217248" w:rsidRDefault="00A83C78" w:rsidP="00A83C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Iskola diétás étkezés</w:t>
            </w:r>
          </w:p>
        </w:tc>
        <w:tc>
          <w:tcPr>
            <w:tcW w:w="2126" w:type="dxa"/>
          </w:tcPr>
          <w:p w14:paraId="698B2EF5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2126" w:type="dxa"/>
          </w:tcPr>
          <w:p w14:paraId="1B956305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457</w:t>
            </w:r>
          </w:p>
        </w:tc>
        <w:tc>
          <w:tcPr>
            <w:tcW w:w="1701" w:type="dxa"/>
          </w:tcPr>
          <w:p w14:paraId="4D046D83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1956" w:type="dxa"/>
          </w:tcPr>
          <w:p w14:paraId="3DEA2B5B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732</w:t>
            </w:r>
          </w:p>
        </w:tc>
      </w:tr>
      <w:tr w:rsidR="00A83C78" w:rsidRPr="00217248" w14:paraId="3EC71F61" w14:textId="77777777" w:rsidTr="00C535C8">
        <w:tc>
          <w:tcPr>
            <w:tcW w:w="2547" w:type="dxa"/>
          </w:tcPr>
          <w:p w14:paraId="77F05FC8" w14:textId="77777777" w:rsidR="00A83C78" w:rsidRPr="00217248" w:rsidRDefault="00A83C78" w:rsidP="00A83C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Alkalmazotti étkezés</w:t>
            </w:r>
          </w:p>
        </w:tc>
        <w:tc>
          <w:tcPr>
            <w:tcW w:w="2126" w:type="dxa"/>
          </w:tcPr>
          <w:p w14:paraId="5B976FCB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2126" w:type="dxa"/>
          </w:tcPr>
          <w:p w14:paraId="5BA8AD90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381</w:t>
            </w:r>
          </w:p>
        </w:tc>
        <w:tc>
          <w:tcPr>
            <w:tcW w:w="1701" w:type="dxa"/>
          </w:tcPr>
          <w:p w14:paraId="71175FF3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1956" w:type="dxa"/>
          </w:tcPr>
          <w:p w14:paraId="28C8EA09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381</w:t>
            </w:r>
          </w:p>
        </w:tc>
      </w:tr>
    </w:tbl>
    <w:p w14:paraId="780BAA58" w14:textId="77777777" w:rsidR="00A83C78" w:rsidRDefault="00A83C78" w:rsidP="00A83C7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7292F790" w14:textId="77777777" w:rsidR="00A83C78" w:rsidRPr="00217248" w:rsidRDefault="00A83C78" w:rsidP="00A83C7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</w:rPr>
        <w:t>Javasolt emelés után nyersanyagnorma/i</w:t>
      </w:r>
      <w:r w:rsidRPr="00815807"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  <w:t>ntézményi térítési díj</w:t>
      </w:r>
      <w:r w:rsidRPr="00217248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proofErr w:type="gramStart"/>
      <w:r w:rsidRPr="00217248">
        <w:rPr>
          <w:rFonts w:ascii="Times New Roman" w:hAnsi="Times New Roman" w:cs="Times New Roman"/>
          <w:b/>
          <w:bCs/>
          <w:iCs/>
          <w:color w:val="000000" w:themeColor="text1"/>
        </w:rPr>
        <w:t>( nettó</w:t>
      </w:r>
      <w:proofErr w:type="gramEnd"/>
      <w:r w:rsidRPr="00217248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 w:themeColor="text1"/>
        </w:rPr>
        <w:t>Ft/adag</w:t>
      </w:r>
      <w:r w:rsidRPr="00217248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)</w:t>
      </w:r>
    </w:p>
    <w:p w14:paraId="0B304A6C" w14:textId="77777777" w:rsidR="00A83C78" w:rsidRDefault="00A83C78" w:rsidP="00A83C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1701"/>
        <w:gridCol w:w="1956"/>
      </w:tblGrid>
      <w:tr w:rsidR="00A83C78" w:rsidRPr="00217248" w14:paraId="1B865C0A" w14:textId="77777777" w:rsidTr="00C535C8">
        <w:tc>
          <w:tcPr>
            <w:tcW w:w="2547" w:type="dxa"/>
          </w:tcPr>
          <w:p w14:paraId="56A3D57E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Intézmény</w:t>
            </w:r>
          </w:p>
        </w:tc>
        <w:tc>
          <w:tcPr>
            <w:tcW w:w="2126" w:type="dxa"/>
          </w:tcPr>
          <w:p w14:paraId="66422ED1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Tízórai</w:t>
            </w:r>
          </w:p>
          <w:p w14:paraId="140B0549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Ft/fő/nap</w:t>
            </w:r>
          </w:p>
        </w:tc>
        <w:tc>
          <w:tcPr>
            <w:tcW w:w="2126" w:type="dxa"/>
          </w:tcPr>
          <w:p w14:paraId="05D67094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Ebéd</w:t>
            </w:r>
          </w:p>
          <w:p w14:paraId="0EA993F1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Ft/fő/nap</w:t>
            </w:r>
          </w:p>
        </w:tc>
        <w:tc>
          <w:tcPr>
            <w:tcW w:w="1701" w:type="dxa"/>
          </w:tcPr>
          <w:p w14:paraId="1A9D448B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Uzsonna</w:t>
            </w:r>
          </w:p>
          <w:p w14:paraId="1E5B409F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Ft/fő/nap</w:t>
            </w:r>
          </w:p>
        </w:tc>
        <w:tc>
          <w:tcPr>
            <w:tcW w:w="1956" w:type="dxa"/>
          </w:tcPr>
          <w:p w14:paraId="2DCAC91D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Összesen</w:t>
            </w:r>
          </w:p>
          <w:p w14:paraId="57921D99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Ft/fő/nap</w:t>
            </w:r>
          </w:p>
        </w:tc>
      </w:tr>
      <w:tr w:rsidR="00A83C78" w:rsidRPr="00217248" w14:paraId="493B64A0" w14:textId="77777777" w:rsidTr="00C535C8">
        <w:tc>
          <w:tcPr>
            <w:tcW w:w="2547" w:type="dxa"/>
          </w:tcPr>
          <w:p w14:paraId="0C859CDD" w14:textId="77777777" w:rsidR="00A83C78" w:rsidRPr="00217248" w:rsidRDefault="00A83C78" w:rsidP="00A83C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Óvoda normál étkezés</w:t>
            </w:r>
          </w:p>
        </w:tc>
        <w:tc>
          <w:tcPr>
            <w:tcW w:w="2126" w:type="dxa"/>
          </w:tcPr>
          <w:p w14:paraId="7CDF8AB8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  <w:tc>
          <w:tcPr>
            <w:tcW w:w="2126" w:type="dxa"/>
          </w:tcPr>
          <w:p w14:paraId="26D9BD24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333</w:t>
            </w:r>
          </w:p>
        </w:tc>
        <w:tc>
          <w:tcPr>
            <w:tcW w:w="1701" w:type="dxa"/>
          </w:tcPr>
          <w:p w14:paraId="0A39D124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956" w:type="dxa"/>
          </w:tcPr>
          <w:p w14:paraId="67191B5B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551</w:t>
            </w:r>
          </w:p>
        </w:tc>
      </w:tr>
      <w:tr w:rsidR="00A83C78" w:rsidRPr="00217248" w14:paraId="5F8604AD" w14:textId="77777777" w:rsidTr="00C535C8">
        <w:tc>
          <w:tcPr>
            <w:tcW w:w="2547" w:type="dxa"/>
          </w:tcPr>
          <w:p w14:paraId="06901D8E" w14:textId="77777777" w:rsidR="00A83C78" w:rsidRPr="00217248" w:rsidRDefault="00A83C78" w:rsidP="00A83C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Óvoda diétás étkezés</w:t>
            </w:r>
          </w:p>
        </w:tc>
        <w:tc>
          <w:tcPr>
            <w:tcW w:w="2126" w:type="dxa"/>
          </w:tcPr>
          <w:p w14:paraId="61CA7260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2126" w:type="dxa"/>
          </w:tcPr>
          <w:p w14:paraId="2E92CA02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417</w:t>
            </w:r>
          </w:p>
        </w:tc>
        <w:tc>
          <w:tcPr>
            <w:tcW w:w="1701" w:type="dxa"/>
          </w:tcPr>
          <w:p w14:paraId="505C6F3D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</w:t>
            </w:r>
          </w:p>
        </w:tc>
        <w:tc>
          <w:tcPr>
            <w:tcW w:w="1956" w:type="dxa"/>
          </w:tcPr>
          <w:p w14:paraId="05246010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689</w:t>
            </w:r>
          </w:p>
        </w:tc>
      </w:tr>
      <w:tr w:rsidR="00A83C78" w:rsidRPr="00217248" w14:paraId="6A3897F3" w14:textId="77777777" w:rsidTr="00C535C8">
        <w:tc>
          <w:tcPr>
            <w:tcW w:w="2547" w:type="dxa"/>
          </w:tcPr>
          <w:p w14:paraId="336E49E6" w14:textId="77777777" w:rsidR="00A83C78" w:rsidRPr="00217248" w:rsidRDefault="00A83C78" w:rsidP="00A83C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Alkalmazotti étkezés</w:t>
            </w:r>
          </w:p>
        </w:tc>
        <w:tc>
          <w:tcPr>
            <w:tcW w:w="2126" w:type="dxa"/>
          </w:tcPr>
          <w:p w14:paraId="2915C95C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2126" w:type="dxa"/>
          </w:tcPr>
          <w:p w14:paraId="43DA88DE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381</w:t>
            </w:r>
          </w:p>
        </w:tc>
        <w:tc>
          <w:tcPr>
            <w:tcW w:w="1701" w:type="dxa"/>
          </w:tcPr>
          <w:p w14:paraId="31C17A33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1956" w:type="dxa"/>
          </w:tcPr>
          <w:p w14:paraId="6679D04A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</w:tr>
      <w:tr w:rsidR="00A83C78" w:rsidRPr="00217248" w14:paraId="4B2B9A31" w14:textId="77777777" w:rsidTr="00C535C8">
        <w:tc>
          <w:tcPr>
            <w:tcW w:w="2547" w:type="dxa"/>
          </w:tcPr>
          <w:p w14:paraId="182A22CA" w14:textId="77777777" w:rsidR="00A83C78" w:rsidRPr="00217248" w:rsidRDefault="00A83C78" w:rsidP="00A83C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Iskola normál étkezés</w:t>
            </w:r>
          </w:p>
        </w:tc>
        <w:tc>
          <w:tcPr>
            <w:tcW w:w="2126" w:type="dxa"/>
          </w:tcPr>
          <w:p w14:paraId="23856D3C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</w:t>
            </w:r>
          </w:p>
        </w:tc>
        <w:tc>
          <w:tcPr>
            <w:tcW w:w="2126" w:type="dxa"/>
          </w:tcPr>
          <w:p w14:paraId="50BC6612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438</w:t>
            </w:r>
          </w:p>
        </w:tc>
        <w:tc>
          <w:tcPr>
            <w:tcW w:w="1701" w:type="dxa"/>
          </w:tcPr>
          <w:p w14:paraId="66A4A11F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1956" w:type="dxa"/>
          </w:tcPr>
          <w:p w14:paraId="54C60145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701</w:t>
            </w:r>
          </w:p>
        </w:tc>
      </w:tr>
      <w:tr w:rsidR="00A83C78" w:rsidRPr="00217248" w14:paraId="59337D3B" w14:textId="77777777" w:rsidTr="00C535C8">
        <w:tc>
          <w:tcPr>
            <w:tcW w:w="2547" w:type="dxa"/>
          </w:tcPr>
          <w:p w14:paraId="62C739BE" w14:textId="77777777" w:rsidR="00A83C78" w:rsidRPr="00217248" w:rsidRDefault="00A83C78" w:rsidP="00A83C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Iskola diétás étkezés</w:t>
            </w:r>
          </w:p>
        </w:tc>
        <w:tc>
          <w:tcPr>
            <w:tcW w:w="2126" w:type="dxa"/>
          </w:tcPr>
          <w:p w14:paraId="0FFF161A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2126" w:type="dxa"/>
          </w:tcPr>
          <w:p w14:paraId="47FFA263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547</w:t>
            </w:r>
          </w:p>
        </w:tc>
        <w:tc>
          <w:tcPr>
            <w:tcW w:w="1701" w:type="dxa"/>
          </w:tcPr>
          <w:p w14:paraId="3505799F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1956" w:type="dxa"/>
          </w:tcPr>
          <w:p w14:paraId="2E179172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876</w:t>
            </w:r>
          </w:p>
        </w:tc>
      </w:tr>
      <w:tr w:rsidR="00A83C78" w:rsidRPr="00217248" w14:paraId="1B952E6F" w14:textId="77777777" w:rsidTr="00C535C8">
        <w:tc>
          <w:tcPr>
            <w:tcW w:w="2547" w:type="dxa"/>
          </w:tcPr>
          <w:p w14:paraId="275830D4" w14:textId="77777777" w:rsidR="00A83C78" w:rsidRPr="00217248" w:rsidRDefault="00A83C78" w:rsidP="00A83C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Alkalmazotti étkezés</w:t>
            </w:r>
          </w:p>
        </w:tc>
        <w:tc>
          <w:tcPr>
            <w:tcW w:w="2126" w:type="dxa"/>
          </w:tcPr>
          <w:p w14:paraId="7D55FA2C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2126" w:type="dxa"/>
          </w:tcPr>
          <w:p w14:paraId="666B5CEC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381</w:t>
            </w:r>
          </w:p>
        </w:tc>
        <w:tc>
          <w:tcPr>
            <w:tcW w:w="1701" w:type="dxa"/>
          </w:tcPr>
          <w:p w14:paraId="3FD8BC26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1956" w:type="dxa"/>
          </w:tcPr>
          <w:p w14:paraId="78B6E5A7" w14:textId="77777777" w:rsidR="00A83C78" w:rsidRPr="00217248" w:rsidRDefault="00A83C78" w:rsidP="00A83C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381</w:t>
            </w:r>
          </w:p>
        </w:tc>
      </w:tr>
    </w:tbl>
    <w:p w14:paraId="341F4D6B" w14:textId="77777777" w:rsidR="00A83C78" w:rsidRDefault="00A83C78"/>
    <w:p w14:paraId="6CE2E61F" w14:textId="77777777" w:rsidR="00A83C78" w:rsidRDefault="00A83C78"/>
    <w:p w14:paraId="26E0FD42" w14:textId="77777777" w:rsidR="00A83C78" w:rsidRDefault="00A83C78"/>
    <w:p w14:paraId="6967E1C5" w14:textId="77777777" w:rsidR="00A83C78" w:rsidRPr="00217248" w:rsidRDefault="00A83C78" w:rsidP="00A83C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17248">
        <w:rPr>
          <w:rFonts w:ascii="Times New Roman" w:hAnsi="Times New Roman" w:cs="Times New Roman"/>
          <w:b/>
          <w:bCs/>
          <w:color w:val="000000" w:themeColor="text1"/>
        </w:rPr>
        <w:t xml:space="preserve">Összehasonlítás </w:t>
      </w:r>
      <w:proofErr w:type="gramStart"/>
      <w:r w:rsidRPr="00217248">
        <w:rPr>
          <w:rFonts w:ascii="Times New Roman" w:hAnsi="Times New Roman" w:cs="Times New Roman"/>
          <w:b/>
          <w:bCs/>
          <w:color w:val="000000" w:themeColor="text1"/>
        </w:rPr>
        <w:t>( nettó</w:t>
      </w:r>
      <w:proofErr w:type="gramEnd"/>
      <w:r w:rsidRPr="00217248">
        <w:rPr>
          <w:rFonts w:ascii="Times New Roman" w:hAnsi="Times New Roman" w:cs="Times New Roman"/>
          <w:b/>
          <w:bCs/>
          <w:color w:val="000000" w:themeColor="text1"/>
        </w:rPr>
        <w:t xml:space="preserve"> díjak )</w:t>
      </w:r>
    </w:p>
    <w:tbl>
      <w:tblPr>
        <w:tblW w:w="1134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701"/>
        <w:gridCol w:w="2122"/>
        <w:gridCol w:w="1876"/>
        <w:gridCol w:w="160"/>
        <w:gridCol w:w="1928"/>
        <w:gridCol w:w="294"/>
      </w:tblGrid>
      <w:tr w:rsidR="00A83C78" w:rsidRPr="00217248" w14:paraId="20626FD5" w14:textId="77777777" w:rsidTr="006716EF">
        <w:trPr>
          <w:trHeight w:val="1155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4D3714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Intézmények/étkezési típusok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A46E56A" w14:textId="77777777" w:rsidR="00A83C7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Vásárolt élelmezés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nettó</w:t>
            </w:r>
          </w:p>
          <w:p w14:paraId="2CDBE39C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(Ft/adag)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AB791D2" w14:textId="77777777" w:rsidR="00A83C7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Megemelt összegű</w:t>
            </w: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nettó</w:t>
            </w:r>
          </w:p>
          <w:p w14:paraId="3F61D6F8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vásárolt élelmezés</w:t>
            </w: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 Ft/adag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BC2E6"/>
            <w:vAlign w:val="center"/>
          </w:tcPr>
          <w:p w14:paraId="2780ABFB" w14:textId="77777777" w:rsidR="00A83C7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proofErr w:type="gramStart"/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Jelenlegi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 nettó</w:t>
            </w:r>
            <w:proofErr w:type="gramEnd"/>
          </w:p>
          <w:p w14:paraId="0E528564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Nyersanyagnorma Ft/adag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</w:tcPr>
          <w:p w14:paraId="0ED41291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8D8F1DB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Megemelt összegű</w:t>
            </w: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 xml:space="preserve"> nettó Nyersanyagnorma (Ft/adag)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5C34CB4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A83C78" w:rsidRPr="00217248" w14:paraId="23E35BDD" w14:textId="77777777" w:rsidTr="006716EF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68FB11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Telki Zöldmanó Óvoda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74C054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B030172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6D5B75B0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8BEC3C4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79692684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 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F7A0DF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 </w:t>
            </w:r>
          </w:p>
        </w:tc>
      </w:tr>
      <w:tr w:rsidR="00A83C78" w:rsidRPr="00217248" w14:paraId="6AAFB9FD" w14:textId="77777777" w:rsidTr="006716EF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47E062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Tízórai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780B29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162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50EB86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194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47686665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97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B2D0E21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5A83CEDF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116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DA41469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A83C78" w:rsidRPr="00217248" w14:paraId="2104B60D" w14:textId="77777777" w:rsidTr="006716EF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7F0170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Ebéd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67206C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506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539717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606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49D82E9D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278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5810E09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4304304F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333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2BE13A7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A83C78" w:rsidRPr="00217248" w14:paraId="2806C64B" w14:textId="77777777" w:rsidTr="006716EF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C8D608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Uzsonna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C7CB6B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156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D3B1E5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187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5A5C78DA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85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8953B28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000B3FF5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102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AA145FD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A83C78" w:rsidRPr="00217248" w14:paraId="13BA01F1" w14:textId="77777777" w:rsidTr="006716EF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F1E205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Telki Zöldmanó Óvoda diétás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78AB31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4C3451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5E7FE622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BAC96F7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57288228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8161F42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A83C78" w:rsidRPr="00217248" w14:paraId="4BD016D5" w14:textId="77777777" w:rsidTr="006716EF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E941A8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Tízórai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88B255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203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2E3ABA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243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0F8FAEDD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121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6341E18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68732EF8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145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5DDDF66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A83C78" w:rsidRPr="00217248" w14:paraId="02986416" w14:textId="77777777" w:rsidTr="006716EF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08CDDD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Ebéd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CE3AA7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633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ACE851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758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3759487D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348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73EADD0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3A9EEC90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417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DE62EA5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A83C78" w:rsidRPr="00217248" w14:paraId="43795CDE" w14:textId="77777777" w:rsidTr="006716EF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444216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Uzsonna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A81245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195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D1CE76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234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01EA6634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106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85F8A92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2453C6EE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127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D03524E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A83C78" w:rsidRPr="00217248" w14:paraId="00681D7B" w14:textId="77777777" w:rsidTr="006716EF">
        <w:trPr>
          <w:trHeight w:val="87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EC8505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Telki Pipacsvirág Magyar-Angol Kéttanítási Nyelvű Általános Iskola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B7D887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FA5FFF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5C41B93D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06C3FE3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33DBC26E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0BEBD12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A83C78" w:rsidRPr="00217248" w14:paraId="5B4702F5" w14:textId="77777777" w:rsidTr="006716EF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3FA52B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Tízórai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B01FE9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185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C52C33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222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173D725A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114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B58A7A9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0324C462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137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48E89BE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A83C78" w:rsidRPr="00217248" w14:paraId="57490C15" w14:textId="77777777" w:rsidTr="006716EF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49660B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Ebéd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DC8331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679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A1EEC7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813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1D522B6D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366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458B3FC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09FDBE04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438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66F4F7B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A83C78" w:rsidRPr="00217248" w14:paraId="1AF26505" w14:textId="77777777" w:rsidTr="006716EF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158C6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Uzsonna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9760EC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183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6E1206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219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3CB67DA5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105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FFEFA62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33D85A78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126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E137168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A83C78" w:rsidRPr="00217248" w14:paraId="13A98A1B" w14:textId="77777777" w:rsidTr="006716EF">
        <w:trPr>
          <w:trHeight w:val="87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1A3A2B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Telki Pipacsvirág Magyar-Angol Kéttanítási Nyelvű Általános Iskola diétás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367D27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6C32D5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53E70446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09BC4AC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52D4F31E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7FB0AC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A83C78" w:rsidRPr="00217248" w14:paraId="2D194EA2" w14:textId="77777777" w:rsidTr="006716EF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23FC8E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Tízórai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9CD01F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231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E8E463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277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3C8EB3D6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995E026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15C4EF9E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171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F2943C2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A83C78" w:rsidRPr="00217248" w14:paraId="30AEFDD7" w14:textId="77777777" w:rsidTr="006716EF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EA5892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Ebéd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54A9F6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849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0922CD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1017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2F88E38C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457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18E39DE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384EC27B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547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087B170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A83C78" w:rsidRPr="00217248" w14:paraId="7267D218" w14:textId="77777777" w:rsidTr="006716EF">
        <w:trPr>
          <w:trHeight w:val="3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4CE703" w14:textId="77777777" w:rsidR="00A83C78" w:rsidRPr="00217248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Uzsonna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4749FC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2172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229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EE37F8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274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0FE5DC65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132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044C41F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692479EE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158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76680CC" w14:textId="77777777" w:rsidR="00A83C78" w:rsidRPr="00217248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  <w:tr w:rsidR="00A83C78" w:rsidRPr="00AC5BE5" w14:paraId="2AD94027" w14:textId="77777777" w:rsidTr="006716E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F3E792" w14:textId="77777777" w:rsidR="00A83C78" w:rsidRPr="00AC5BE5" w:rsidRDefault="00A83C78" w:rsidP="00C53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AC5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Felnőtt ebéd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078177" w14:textId="77777777" w:rsidR="00A83C78" w:rsidRPr="00AC5BE5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551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FE7944" w14:textId="77777777" w:rsidR="00A83C78" w:rsidRPr="00AC5BE5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AC5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660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</w:tcPr>
          <w:p w14:paraId="167EE0AD" w14:textId="77777777" w:rsidR="00A83C78" w:rsidRPr="00AC5BE5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 w:rsidRPr="00AC5B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381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C7DFE74" w14:textId="77777777" w:rsidR="00A83C78" w:rsidRPr="00AC5BE5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2897650F" w14:textId="77777777" w:rsidR="00A83C78" w:rsidRPr="00AC5BE5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  <w:t>381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30CBDC6" w14:textId="77777777" w:rsidR="00A83C78" w:rsidRPr="00AC5BE5" w:rsidRDefault="00A83C78" w:rsidP="00C5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hu-HU"/>
              </w:rPr>
            </w:pPr>
          </w:p>
        </w:tc>
      </w:tr>
    </w:tbl>
    <w:p w14:paraId="79521334" w14:textId="5368A97A" w:rsidR="00A83C78" w:rsidRPr="00217248" w:rsidRDefault="00A83C78" w:rsidP="003D1FC7">
      <w:pPr>
        <w:spacing w:after="0"/>
        <w:ind w:right="23"/>
        <w:jc w:val="both"/>
        <w:rPr>
          <w:rFonts w:ascii="Times New Roman" w:hAnsi="Times New Roman" w:cs="Times New Roman"/>
          <w:color w:val="000000" w:themeColor="text1"/>
        </w:rPr>
      </w:pPr>
      <w:r w:rsidRPr="00217248">
        <w:rPr>
          <w:rFonts w:ascii="Times New Roman" w:hAnsi="Times New Roman" w:cs="Times New Roman"/>
          <w:color w:val="000000" w:themeColor="text1"/>
        </w:rPr>
        <w:t xml:space="preserve">Az alábbi tájékoztatóban bemutatjuk, hogy </w:t>
      </w:r>
      <w:r w:rsidR="003D1FC7">
        <w:rPr>
          <w:rFonts w:ascii="Times New Roman" w:hAnsi="Times New Roman" w:cs="Times New Roman"/>
          <w:color w:val="000000" w:themeColor="text1"/>
        </w:rPr>
        <w:t xml:space="preserve">a javasolt emelés elfogadása esetén </w:t>
      </w:r>
      <w:r w:rsidRPr="00217248">
        <w:rPr>
          <w:rFonts w:ascii="Times New Roman" w:hAnsi="Times New Roman" w:cs="Times New Roman"/>
          <w:color w:val="000000" w:themeColor="text1"/>
        </w:rPr>
        <w:t>a 2023. szeptember 1-től érvényes árak alapján mennyi lesz az Önkormányzat, illetve a szülő által fizetendő étkeztetési térítési díj.</w:t>
      </w:r>
    </w:p>
    <w:tbl>
      <w:tblPr>
        <w:tblStyle w:val="TableGrid"/>
        <w:tblW w:w="9167" w:type="dxa"/>
        <w:tblInd w:w="281" w:type="dxa"/>
        <w:tblCellMar>
          <w:top w:w="45" w:type="dxa"/>
          <w:left w:w="96" w:type="dxa"/>
          <w:right w:w="107" w:type="dxa"/>
        </w:tblCellMar>
        <w:tblLook w:val="04A0" w:firstRow="1" w:lastRow="0" w:firstColumn="1" w:lastColumn="0" w:noHBand="0" w:noVBand="1"/>
      </w:tblPr>
      <w:tblGrid>
        <w:gridCol w:w="3398"/>
        <w:gridCol w:w="2845"/>
        <w:gridCol w:w="2924"/>
      </w:tblGrid>
      <w:tr w:rsidR="00A83C78" w:rsidRPr="0096754C" w14:paraId="0EBD9560" w14:textId="77777777" w:rsidTr="00C535C8">
        <w:trPr>
          <w:trHeight w:val="691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7B5C3" w14:textId="77777777" w:rsidR="00A83C78" w:rsidRPr="0096754C" w:rsidRDefault="00A83C78" w:rsidP="00810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C4EE0F" w14:textId="77777777" w:rsidR="00A83C78" w:rsidRPr="0096754C" w:rsidRDefault="00A83C78" w:rsidP="008105EA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75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Térítési díj</w:t>
            </w:r>
          </w:p>
          <w:p w14:paraId="33ED5E5C" w14:textId="77777777" w:rsidR="00A83C78" w:rsidRPr="0096754C" w:rsidRDefault="00A83C78" w:rsidP="008105EA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75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(a szülő által fizetett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bruttó</w:t>
            </w:r>
            <w:r w:rsidRPr="009675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49D001" w14:textId="77777777" w:rsidR="00A83C78" w:rsidRPr="0096754C" w:rsidRDefault="00A83C78" w:rsidP="008105EA">
            <w:pPr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754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Önkormányzat által fizetett bruttó összeg</w:t>
            </w:r>
          </w:p>
        </w:tc>
      </w:tr>
      <w:tr w:rsidR="00A83C78" w:rsidRPr="00217248" w14:paraId="37F6019D" w14:textId="77777777" w:rsidTr="00C535C8">
        <w:trPr>
          <w:trHeight w:val="922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1843A4" w14:textId="77777777" w:rsidR="00A83C78" w:rsidRPr="00217248" w:rsidRDefault="00A83C78" w:rsidP="008105EA">
            <w:pPr>
              <w:spacing w:after="0" w:line="240" w:lineRule="auto"/>
              <w:ind w:left="15" w:right="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Az óvodai háromszori étkezés egy fő/napra vonatkozó térítési díja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E7B429" w14:textId="77777777" w:rsidR="00A83C78" w:rsidRPr="00217248" w:rsidRDefault="00A83C78" w:rsidP="008105EA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700 Ft/</w:t>
            </w:r>
            <w:r w:rsidRPr="00217248">
              <w:rPr>
                <w:rFonts w:ascii="Times New Roman" w:hAnsi="Times New Roman" w:cs="Times New Roman"/>
                <w:color w:val="000000" w:themeColor="text1"/>
              </w:rPr>
              <w:t>fő/nap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74A9B" w14:textId="77777777" w:rsidR="00A83C78" w:rsidRPr="00217248" w:rsidRDefault="00A83C78" w:rsidP="008105E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1253</w:t>
            </w:r>
            <w:r w:rsidRPr="00217248">
              <w:rPr>
                <w:rFonts w:ascii="Times New Roman" w:hAnsi="Times New Roman" w:cs="Times New Roman"/>
                <w:color w:val="000000" w:themeColor="text1"/>
              </w:rPr>
              <w:t xml:space="preserve"> Ft/fő/nap</w:t>
            </w:r>
          </w:p>
        </w:tc>
      </w:tr>
      <w:tr w:rsidR="00A83C78" w:rsidRPr="00217248" w14:paraId="241204EC" w14:textId="77777777" w:rsidTr="00C535C8">
        <w:trPr>
          <w:trHeight w:val="1114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A8ADB0" w14:textId="77777777" w:rsidR="00A83C78" w:rsidRPr="00217248" w:rsidRDefault="00A83C78" w:rsidP="008105EA">
            <w:pPr>
              <w:spacing w:after="0" w:line="240" w:lineRule="auto"/>
              <w:ind w:left="15" w:right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Az óvodai diétás étrend szerinti, napi háromszori étkezés egy fő/napra vonatkozó térítési d</w:t>
            </w:r>
            <w:r>
              <w:rPr>
                <w:rFonts w:ascii="Times New Roman" w:hAnsi="Times New Roman" w:cs="Times New Roman"/>
                <w:color w:val="000000" w:themeColor="text1"/>
              </w:rPr>
              <w:t>íj</w:t>
            </w:r>
            <w:r w:rsidRPr="00217248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1C27FC" w14:textId="77777777" w:rsidR="00A83C78" w:rsidRPr="00217248" w:rsidRDefault="00A83C78" w:rsidP="008105EA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875</w:t>
            </w:r>
            <w:r w:rsidRPr="00217248">
              <w:rPr>
                <w:rFonts w:ascii="Times New Roman" w:hAnsi="Times New Roman" w:cs="Times New Roman"/>
                <w:color w:val="000000" w:themeColor="text1"/>
              </w:rPr>
              <w:t xml:space="preserve"> Ft/fő/nap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36A984" w14:textId="77777777" w:rsidR="00A83C78" w:rsidRPr="00217248" w:rsidRDefault="00A83C78" w:rsidP="008105E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1.568</w:t>
            </w:r>
            <w:r w:rsidRPr="00217248">
              <w:rPr>
                <w:rFonts w:ascii="Times New Roman" w:hAnsi="Times New Roman" w:cs="Times New Roman"/>
                <w:color w:val="000000" w:themeColor="text1"/>
              </w:rPr>
              <w:t xml:space="preserve"> Ft/fő/nap</w:t>
            </w:r>
          </w:p>
        </w:tc>
      </w:tr>
      <w:tr w:rsidR="00A83C78" w:rsidRPr="00217248" w14:paraId="74F27F33" w14:textId="77777777" w:rsidTr="00C535C8">
        <w:trPr>
          <w:trHeight w:val="1124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538EA6" w14:textId="77777777" w:rsidR="00A83C78" w:rsidRPr="00217248" w:rsidRDefault="00A83C78" w:rsidP="008105EA">
            <w:pPr>
              <w:spacing w:after="0" w:line="240" w:lineRule="auto"/>
              <w:ind w:left="14" w:right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Az általános iskolai napi háromszori étkezés egy fő/napra vonatkozó térítési d</w:t>
            </w:r>
            <w:r>
              <w:rPr>
                <w:rFonts w:ascii="Times New Roman" w:hAnsi="Times New Roman" w:cs="Times New Roman"/>
                <w:color w:val="000000" w:themeColor="text1"/>
              </w:rPr>
              <w:t>íj</w:t>
            </w:r>
            <w:r w:rsidRPr="00217248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9469FF" w14:textId="77777777" w:rsidR="00A83C78" w:rsidRPr="00217248" w:rsidRDefault="00A83C78" w:rsidP="008105EA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890</w:t>
            </w:r>
            <w:r w:rsidRPr="00217248">
              <w:rPr>
                <w:rFonts w:ascii="Times New Roman" w:hAnsi="Times New Roman" w:cs="Times New Roman"/>
                <w:color w:val="000000" w:themeColor="text1"/>
              </w:rPr>
              <w:t xml:space="preserve"> Ft/fő/nap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B3207E" w14:textId="77777777" w:rsidR="00A83C78" w:rsidRPr="00217248" w:rsidRDefault="00A83C78" w:rsidP="008105EA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>593</w:t>
            </w:r>
            <w:r w:rsidRPr="00217248">
              <w:rPr>
                <w:rFonts w:ascii="Times New Roman" w:hAnsi="Times New Roman" w:cs="Times New Roman"/>
                <w:color w:val="000000" w:themeColor="text1"/>
              </w:rPr>
              <w:t xml:space="preserve"> Ft/fő/nap</w:t>
            </w:r>
          </w:p>
        </w:tc>
      </w:tr>
      <w:tr w:rsidR="00A83C78" w:rsidRPr="00217248" w14:paraId="51E34B09" w14:textId="77777777" w:rsidTr="00C535C8">
        <w:trPr>
          <w:trHeight w:val="853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06CA48" w14:textId="77777777" w:rsidR="00A83C78" w:rsidRPr="00217248" w:rsidRDefault="00A83C78" w:rsidP="008105EA">
            <w:pPr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7248">
              <w:rPr>
                <w:rFonts w:ascii="Times New Roman" w:hAnsi="Times New Roman" w:cs="Times New Roman"/>
                <w:color w:val="000000" w:themeColor="text1"/>
              </w:rPr>
              <w:t>Az általános iskolai diétás étrend szerinti, napi háromszori étkezés egy fő/napra vonatkozó térítési d</w:t>
            </w:r>
            <w:r>
              <w:rPr>
                <w:rFonts w:ascii="Times New Roman" w:hAnsi="Times New Roman" w:cs="Times New Roman"/>
                <w:color w:val="000000" w:themeColor="text1"/>
              </w:rPr>
              <w:t>íj</w:t>
            </w:r>
            <w:r w:rsidRPr="00217248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8ADE49" w14:textId="77777777" w:rsidR="00A83C78" w:rsidRPr="00217248" w:rsidRDefault="00A83C78" w:rsidP="008105EA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1113</w:t>
            </w:r>
            <w:r w:rsidRPr="00217248">
              <w:rPr>
                <w:rFonts w:ascii="Times New Roman" w:hAnsi="Times New Roman" w:cs="Times New Roman"/>
                <w:color w:val="000000" w:themeColor="text1"/>
              </w:rPr>
              <w:t xml:space="preserve"> Ft/fő/nap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7E5DD9" w14:textId="77777777" w:rsidR="00A83C78" w:rsidRPr="00217248" w:rsidRDefault="00A83C78" w:rsidP="008105EA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1991</w:t>
            </w:r>
            <w:r w:rsidRPr="00217248">
              <w:rPr>
                <w:rFonts w:ascii="Times New Roman" w:hAnsi="Times New Roman" w:cs="Times New Roman"/>
                <w:color w:val="000000" w:themeColor="text1"/>
              </w:rPr>
              <w:t xml:space="preserve"> Ft/fő/nap</w:t>
            </w:r>
          </w:p>
        </w:tc>
      </w:tr>
    </w:tbl>
    <w:p w14:paraId="17C28631" w14:textId="77777777" w:rsidR="00A83C78" w:rsidRDefault="00A83C78" w:rsidP="00A83C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A2CB30" w14:textId="77777777" w:rsidR="00A83C78" w:rsidRPr="00217248" w:rsidRDefault="00A83C78" w:rsidP="00A83C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248">
        <w:rPr>
          <w:rFonts w:ascii="Times New Roman" w:hAnsi="Times New Roman" w:cs="Times New Roman"/>
          <w:color w:val="000000" w:themeColor="text1"/>
        </w:rPr>
        <w:t>Telki, 202</w:t>
      </w:r>
      <w:r>
        <w:rPr>
          <w:rFonts w:ascii="Times New Roman" w:hAnsi="Times New Roman" w:cs="Times New Roman"/>
          <w:color w:val="000000" w:themeColor="text1"/>
        </w:rPr>
        <w:t xml:space="preserve">3. </w:t>
      </w:r>
      <w:r w:rsidRPr="00217248">
        <w:rPr>
          <w:rFonts w:ascii="Times New Roman" w:hAnsi="Times New Roman" w:cs="Times New Roman"/>
          <w:color w:val="000000" w:themeColor="text1"/>
        </w:rPr>
        <w:t>augusztus</w:t>
      </w:r>
      <w:r>
        <w:rPr>
          <w:rFonts w:ascii="Times New Roman" w:hAnsi="Times New Roman" w:cs="Times New Roman"/>
          <w:color w:val="000000" w:themeColor="text1"/>
        </w:rPr>
        <w:t xml:space="preserve"> 22</w:t>
      </w:r>
      <w:r w:rsidRPr="00217248">
        <w:rPr>
          <w:rFonts w:ascii="Times New Roman" w:hAnsi="Times New Roman" w:cs="Times New Roman"/>
          <w:color w:val="000000" w:themeColor="text1"/>
        </w:rPr>
        <w:t>.</w:t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  <w:r w:rsidRPr="00217248">
        <w:rPr>
          <w:rFonts w:ascii="Times New Roman" w:hAnsi="Times New Roman" w:cs="Times New Roman"/>
          <w:color w:val="000000" w:themeColor="text1"/>
        </w:rPr>
        <w:tab/>
      </w:r>
    </w:p>
    <w:p w14:paraId="2C59AB8F" w14:textId="77777777" w:rsidR="00A83C78" w:rsidRPr="00217248" w:rsidRDefault="00A83C78" w:rsidP="00A83C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7174C7E" w14:textId="77777777" w:rsidR="00A83C78" w:rsidRPr="00217248" w:rsidRDefault="00A83C78" w:rsidP="00A83C78">
      <w:pPr>
        <w:spacing w:after="0"/>
        <w:ind w:left="7788"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7248">
        <w:rPr>
          <w:rFonts w:ascii="Times New Roman" w:hAnsi="Times New Roman" w:cs="Times New Roman"/>
          <w:bCs/>
          <w:color w:val="000000" w:themeColor="text1"/>
        </w:rPr>
        <w:t>Deltai Károly</w:t>
      </w:r>
    </w:p>
    <w:p w14:paraId="3676EB21" w14:textId="0E6D1CA1" w:rsidR="00A83C78" w:rsidRDefault="00A83C78" w:rsidP="008105EA">
      <w:pPr>
        <w:spacing w:after="0"/>
        <w:ind w:left="7788"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7248">
        <w:rPr>
          <w:rFonts w:ascii="Times New Roman" w:hAnsi="Times New Roman" w:cs="Times New Roman"/>
          <w:bCs/>
          <w:color w:val="000000" w:themeColor="text1"/>
        </w:rPr>
        <w:t>polgármester</w:t>
      </w:r>
    </w:p>
    <w:p w14:paraId="1B5BCD25" w14:textId="77777777" w:rsidR="004E53DC" w:rsidRDefault="004E53DC" w:rsidP="008105EA">
      <w:pPr>
        <w:spacing w:after="0"/>
        <w:ind w:left="7788"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78D347D" w14:textId="77777777" w:rsidR="004E53DC" w:rsidRPr="004E53DC" w:rsidRDefault="004E53DC" w:rsidP="003D1FC7">
      <w:pPr>
        <w:pStyle w:val="Szvegtrzs"/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53DC">
        <w:rPr>
          <w:rFonts w:ascii="Times New Roman" w:hAnsi="Times New Roman" w:cs="Times New Roman"/>
          <w:b/>
          <w:bCs/>
        </w:rPr>
        <w:t>Telki Község Önkormányzata Képviselő-testületének .../.... (...) önkormányzati rendelete</w:t>
      </w:r>
    </w:p>
    <w:p w14:paraId="0F237D13" w14:textId="77777777" w:rsidR="004E53DC" w:rsidRPr="004E53DC" w:rsidRDefault="004E53DC" w:rsidP="003D1FC7">
      <w:pPr>
        <w:pStyle w:val="Szvegtrzs"/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53DC">
        <w:rPr>
          <w:rFonts w:ascii="Times New Roman" w:hAnsi="Times New Roman" w:cs="Times New Roman"/>
          <w:b/>
          <w:bCs/>
        </w:rPr>
        <w:t>a Gyermekétkeztetési és egyéb étkeztetési térítési díjak megállapításáról szóló 22/ 2014.</w:t>
      </w:r>
      <w:proofErr w:type="gramStart"/>
      <w:r w:rsidRPr="004E53DC">
        <w:rPr>
          <w:rFonts w:ascii="Times New Roman" w:hAnsi="Times New Roman" w:cs="Times New Roman"/>
          <w:b/>
          <w:bCs/>
        </w:rPr>
        <w:t>( XII</w:t>
      </w:r>
      <w:proofErr w:type="gramEnd"/>
      <w:r w:rsidRPr="004E53DC">
        <w:rPr>
          <w:rFonts w:ascii="Times New Roman" w:hAnsi="Times New Roman" w:cs="Times New Roman"/>
          <w:b/>
          <w:bCs/>
        </w:rPr>
        <w:t xml:space="preserve">.22. ) </w:t>
      </w:r>
      <w:proofErr w:type="spellStart"/>
      <w:r w:rsidRPr="004E53DC">
        <w:rPr>
          <w:rFonts w:ascii="Times New Roman" w:hAnsi="Times New Roman" w:cs="Times New Roman"/>
          <w:b/>
          <w:bCs/>
        </w:rPr>
        <w:t>Ör</w:t>
      </w:r>
      <w:proofErr w:type="spellEnd"/>
      <w:r w:rsidRPr="004E53DC">
        <w:rPr>
          <w:rFonts w:ascii="Times New Roman" w:hAnsi="Times New Roman" w:cs="Times New Roman"/>
          <w:b/>
          <w:bCs/>
        </w:rPr>
        <w:t>. számú rendelet módosításáról</w:t>
      </w:r>
    </w:p>
    <w:p w14:paraId="5F81F753" w14:textId="77777777" w:rsidR="004E53DC" w:rsidRPr="004E53DC" w:rsidRDefault="004E53DC" w:rsidP="003D1FC7">
      <w:pPr>
        <w:pStyle w:val="Szvegtrzs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</w:rPr>
        <w:t>Telki Község Képviselő-testülete az Alaptörvény 32.cikk (2) bekezdésében biztosított feladatkörben eljárva a gyermekek védelméről és gyámügyi igazgatásról szóló 1997. évi XXXI. törvény 29 §. (1) bekezdésben kapott felhatalmazása alapján az alábbi rendeletet alkotja.</w:t>
      </w:r>
    </w:p>
    <w:p w14:paraId="17FA188D" w14:textId="77777777" w:rsidR="004E53DC" w:rsidRPr="004E53DC" w:rsidRDefault="004E53DC" w:rsidP="004E53DC">
      <w:pPr>
        <w:pStyle w:val="Szvegtrzs"/>
        <w:spacing w:before="24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4E53DC">
        <w:rPr>
          <w:rFonts w:ascii="Times New Roman" w:hAnsi="Times New Roman" w:cs="Times New Roman"/>
          <w:b/>
          <w:bCs/>
        </w:rPr>
        <w:t>1. §</w:t>
      </w:r>
    </w:p>
    <w:p w14:paraId="708C9430" w14:textId="77777777" w:rsidR="004E53DC" w:rsidRPr="004E53DC" w:rsidRDefault="004E53DC" w:rsidP="004E53DC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</w:rPr>
        <w:t>A Telki község Képviselő-testületének 22/ 2014.</w:t>
      </w:r>
      <w:proofErr w:type="gramStart"/>
      <w:r w:rsidRPr="004E53DC">
        <w:rPr>
          <w:rFonts w:ascii="Times New Roman" w:hAnsi="Times New Roman" w:cs="Times New Roman"/>
        </w:rPr>
        <w:t>( XII</w:t>
      </w:r>
      <w:proofErr w:type="gramEnd"/>
      <w:r w:rsidRPr="004E53DC">
        <w:rPr>
          <w:rFonts w:ascii="Times New Roman" w:hAnsi="Times New Roman" w:cs="Times New Roman"/>
        </w:rPr>
        <w:t xml:space="preserve">.22. ) </w:t>
      </w:r>
      <w:proofErr w:type="spellStart"/>
      <w:r w:rsidRPr="004E53DC">
        <w:rPr>
          <w:rFonts w:ascii="Times New Roman" w:hAnsi="Times New Roman" w:cs="Times New Roman"/>
        </w:rPr>
        <w:t>Ör</w:t>
      </w:r>
      <w:proofErr w:type="spellEnd"/>
      <w:r w:rsidRPr="004E53DC">
        <w:rPr>
          <w:rFonts w:ascii="Times New Roman" w:hAnsi="Times New Roman" w:cs="Times New Roman"/>
        </w:rPr>
        <w:t>. számú rendelete a Gyermekétkeztetési és egyéb étkeztetési térítési díjak megállapításáról szóló 22/2014 (XII.22.) önkormányzati rendelet</w:t>
      </w:r>
    </w:p>
    <w:p w14:paraId="5C1DF3C4" w14:textId="77777777" w:rsidR="004E53DC" w:rsidRPr="004E53DC" w:rsidRDefault="004E53DC" w:rsidP="004E53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  <w:i/>
          <w:iCs/>
        </w:rPr>
        <w:t>a)</w:t>
      </w:r>
      <w:r w:rsidRPr="004E53DC">
        <w:rPr>
          <w:rFonts w:ascii="Times New Roman" w:hAnsi="Times New Roman" w:cs="Times New Roman"/>
        </w:rPr>
        <w:tab/>
        <w:t>3. mellékletében foglalt táblázat „Óvodai tízórai” sor 2. mezőjében a „97” szövegrész helyébe a „116” szöveg,</w:t>
      </w:r>
    </w:p>
    <w:p w14:paraId="041D89A3" w14:textId="77777777" w:rsidR="004E53DC" w:rsidRPr="004E53DC" w:rsidRDefault="004E53DC" w:rsidP="004E53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  <w:i/>
          <w:iCs/>
        </w:rPr>
        <w:t>b)</w:t>
      </w:r>
      <w:r w:rsidRPr="004E53DC">
        <w:rPr>
          <w:rFonts w:ascii="Times New Roman" w:hAnsi="Times New Roman" w:cs="Times New Roman"/>
        </w:rPr>
        <w:tab/>
        <w:t>3. mellékletében foglalt táblázat „Óvoda ebéd” sor 2. mezőjében a „278” szövegrész helyébe a „333” szöveg,</w:t>
      </w:r>
    </w:p>
    <w:p w14:paraId="7C35E71C" w14:textId="77777777" w:rsidR="004E53DC" w:rsidRPr="004E53DC" w:rsidRDefault="004E53DC" w:rsidP="004E53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  <w:i/>
          <w:iCs/>
        </w:rPr>
        <w:t>c)</w:t>
      </w:r>
      <w:r w:rsidRPr="004E53DC">
        <w:rPr>
          <w:rFonts w:ascii="Times New Roman" w:hAnsi="Times New Roman" w:cs="Times New Roman"/>
        </w:rPr>
        <w:tab/>
        <w:t>3. mellékletében foglalt táblázat „Óvoda uzsonna” sor 2. mezőjében a „85” szövegrész helyébe a „102” szöveg,</w:t>
      </w:r>
    </w:p>
    <w:p w14:paraId="3AF02684" w14:textId="77777777" w:rsidR="004E53DC" w:rsidRPr="004E53DC" w:rsidRDefault="004E53DC" w:rsidP="004E53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  <w:i/>
          <w:iCs/>
        </w:rPr>
        <w:t>d)</w:t>
      </w:r>
      <w:r w:rsidRPr="004E53DC">
        <w:rPr>
          <w:rFonts w:ascii="Times New Roman" w:hAnsi="Times New Roman" w:cs="Times New Roman"/>
        </w:rPr>
        <w:tab/>
        <w:t>3. mellékletében foglalt táblázat „Óvoda összesen” sor 2. mezőjében a „460” szövegrész helyébe az „551” szöveg,</w:t>
      </w:r>
    </w:p>
    <w:p w14:paraId="2A026DD8" w14:textId="77777777" w:rsidR="004E53DC" w:rsidRPr="004E53DC" w:rsidRDefault="004E53DC" w:rsidP="004E53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  <w:i/>
          <w:iCs/>
        </w:rPr>
        <w:t>e)</w:t>
      </w:r>
      <w:r w:rsidRPr="004E53DC">
        <w:rPr>
          <w:rFonts w:ascii="Times New Roman" w:hAnsi="Times New Roman" w:cs="Times New Roman"/>
        </w:rPr>
        <w:tab/>
        <w:t>3. mellékletében foglalt táblázat „Óvodai tízórai diétás” sor 2. mezőjében a „121” szövegrész helyébe a „145” szöveg,</w:t>
      </w:r>
    </w:p>
    <w:p w14:paraId="3A3CD3C8" w14:textId="77777777" w:rsidR="004E53DC" w:rsidRPr="004E53DC" w:rsidRDefault="004E53DC" w:rsidP="004E53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  <w:i/>
          <w:iCs/>
        </w:rPr>
        <w:t>f)</w:t>
      </w:r>
      <w:r w:rsidRPr="004E53DC">
        <w:rPr>
          <w:rFonts w:ascii="Times New Roman" w:hAnsi="Times New Roman" w:cs="Times New Roman"/>
        </w:rPr>
        <w:tab/>
        <w:t>3. mellékletében foglalt táblázat „Óvodai ebéd diétás” sor 2. mezőjében a „348” szövegrész helyébe a „417” szöveg,</w:t>
      </w:r>
    </w:p>
    <w:p w14:paraId="4A95711A" w14:textId="77777777" w:rsidR="004E53DC" w:rsidRPr="004E53DC" w:rsidRDefault="004E53DC" w:rsidP="004E53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  <w:i/>
          <w:iCs/>
        </w:rPr>
        <w:t>g)</w:t>
      </w:r>
      <w:r w:rsidRPr="004E53DC">
        <w:rPr>
          <w:rFonts w:ascii="Times New Roman" w:hAnsi="Times New Roman" w:cs="Times New Roman"/>
        </w:rPr>
        <w:tab/>
        <w:t>3. mellékletében foglalt táblázat „Óvodai uzsonna diétás” sor 2. mezőjében a „106” szövegrész helyébe a „127” szöveg,</w:t>
      </w:r>
    </w:p>
    <w:p w14:paraId="6220DD4B" w14:textId="77777777" w:rsidR="004E53DC" w:rsidRPr="004E53DC" w:rsidRDefault="004E53DC" w:rsidP="004E53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  <w:i/>
          <w:iCs/>
        </w:rPr>
        <w:t>h)</w:t>
      </w:r>
      <w:r w:rsidRPr="004E53DC">
        <w:rPr>
          <w:rFonts w:ascii="Times New Roman" w:hAnsi="Times New Roman" w:cs="Times New Roman"/>
        </w:rPr>
        <w:tab/>
        <w:t>3. mellékletében foglalt táblázat „Óvoda diétás összesen” sor 2. mezőjében az „575” szövegrész helyébe a „689” szöveg,</w:t>
      </w:r>
    </w:p>
    <w:p w14:paraId="21D660D6" w14:textId="77777777" w:rsidR="004E53DC" w:rsidRPr="004E53DC" w:rsidRDefault="004E53DC" w:rsidP="004E53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  <w:i/>
          <w:iCs/>
        </w:rPr>
        <w:t>i)</w:t>
      </w:r>
      <w:r w:rsidRPr="004E53DC">
        <w:rPr>
          <w:rFonts w:ascii="Times New Roman" w:hAnsi="Times New Roman" w:cs="Times New Roman"/>
        </w:rPr>
        <w:tab/>
        <w:t>3. mellékletében foglalt táblázat „Iskola tízórai” sor 2. mezőjében a „114” szövegrész helyébe a „137” szöveg,</w:t>
      </w:r>
    </w:p>
    <w:p w14:paraId="384DBC5F" w14:textId="77777777" w:rsidR="004E53DC" w:rsidRPr="004E53DC" w:rsidRDefault="004E53DC" w:rsidP="004E53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  <w:i/>
          <w:iCs/>
        </w:rPr>
        <w:t>j)</w:t>
      </w:r>
      <w:r w:rsidRPr="004E53DC">
        <w:rPr>
          <w:rFonts w:ascii="Times New Roman" w:hAnsi="Times New Roman" w:cs="Times New Roman"/>
        </w:rPr>
        <w:tab/>
        <w:t>3. mellékletében foglalt táblázat „Iskola ebéd” sor 2. mezőjében a „366” szövegrész helyébe a „438” szöveg,</w:t>
      </w:r>
    </w:p>
    <w:p w14:paraId="19405F0E" w14:textId="77777777" w:rsidR="004E53DC" w:rsidRPr="004E53DC" w:rsidRDefault="004E53DC" w:rsidP="004E53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  <w:i/>
          <w:iCs/>
        </w:rPr>
        <w:t>k)</w:t>
      </w:r>
      <w:r w:rsidRPr="004E53DC">
        <w:rPr>
          <w:rFonts w:ascii="Times New Roman" w:hAnsi="Times New Roman" w:cs="Times New Roman"/>
        </w:rPr>
        <w:tab/>
        <w:t>3. mellékletében foglalt táblázat „Iskola uzsonna” sor 2. mezőjében a „105” szövegrész helyébe a „126” szöveg,</w:t>
      </w:r>
    </w:p>
    <w:p w14:paraId="558B6E0E" w14:textId="77777777" w:rsidR="004E53DC" w:rsidRPr="004E53DC" w:rsidRDefault="004E53DC" w:rsidP="004E53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  <w:i/>
          <w:iCs/>
        </w:rPr>
        <w:t>l)</w:t>
      </w:r>
      <w:r w:rsidRPr="004E53DC">
        <w:rPr>
          <w:rFonts w:ascii="Times New Roman" w:hAnsi="Times New Roman" w:cs="Times New Roman"/>
        </w:rPr>
        <w:tab/>
        <w:t>3. mellékletében foglalt táblázat „Iskola összesen:” sor 2. mezőjében az „585” szövegrész helyébe a „701” szöveg,</w:t>
      </w:r>
    </w:p>
    <w:p w14:paraId="610A0459" w14:textId="77777777" w:rsidR="004E53DC" w:rsidRPr="004E53DC" w:rsidRDefault="004E53DC" w:rsidP="004E53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  <w:i/>
          <w:iCs/>
        </w:rPr>
        <w:t>m)</w:t>
      </w:r>
      <w:r w:rsidRPr="004E53DC">
        <w:rPr>
          <w:rFonts w:ascii="Times New Roman" w:hAnsi="Times New Roman" w:cs="Times New Roman"/>
        </w:rPr>
        <w:tab/>
        <w:t>3. mellékletében foglalt táblázat „Iskola tízórai diétás” sor 2. mezőjében a „143” szövegrész helyébe a „171” szöveg,</w:t>
      </w:r>
    </w:p>
    <w:p w14:paraId="5855AE6F" w14:textId="77777777" w:rsidR="004E53DC" w:rsidRPr="004E53DC" w:rsidRDefault="004E53DC" w:rsidP="004E53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  <w:i/>
          <w:iCs/>
        </w:rPr>
        <w:t>n)</w:t>
      </w:r>
      <w:r w:rsidRPr="004E53DC">
        <w:rPr>
          <w:rFonts w:ascii="Times New Roman" w:hAnsi="Times New Roman" w:cs="Times New Roman"/>
        </w:rPr>
        <w:tab/>
        <w:t>3. mellékletében foglalt táblázat „Iskola ebéd diétás” sor 2. mezőjében a „457” szövegrész helyébe az „547” szöveg,</w:t>
      </w:r>
    </w:p>
    <w:p w14:paraId="6A11CBF0" w14:textId="77777777" w:rsidR="004E53DC" w:rsidRPr="004E53DC" w:rsidRDefault="004E53DC" w:rsidP="004E53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  <w:i/>
          <w:iCs/>
        </w:rPr>
        <w:t>o)</w:t>
      </w:r>
      <w:r w:rsidRPr="004E53DC">
        <w:rPr>
          <w:rFonts w:ascii="Times New Roman" w:hAnsi="Times New Roman" w:cs="Times New Roman"/>
        </w:rPr>
        <w:tab/>
        <w:t>3. mellékletében foglalt táblázat „Iskola uzsonna diétás” sor 2. mezőjében a „132” szövegrész helyébe a „158” szöveg,</w:t>
      </w:r>
    </w:p>
    <w:p w14:paraId="47C99A71" w14:textId="77777777" w:rsidR="004E53DC" w:rsidRPr="004E53DC" w:rsidRDefault="004E53DC" w:rsidP="004E53DC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  <w:i/>
          <w:iCs/>
        </w:rPr>
        <w:t>p)</w:t>
      </w:r>
      <w:r w:rsidRPr="004E53DC">
        <w:rPr>
          <w:rFonts w:ascii="Times New Roman" w:hAnsi="Times New Roman" w:cs="Times New Roman"/>
        </w:rPr>
        <w:tab/>
        <w:t>3. mellékletében foglalt táblázat „Iskolai diétás összesen” sor 2. mezőjében a „732” szövegrész helyébe a „876” szöveg</w:t>
      </w:r>
    </w:p>
    <w:p w14:paraId="1C36BC3E" w14:textId="77777777" w:rsidR="004E53DC" w:rsidRPr="004E53DC" w:rsidRDefault="004E53DC" w:rsidP="004E53DC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</w:rPr>
        <w:t>lép.</w:t>
      </w:r>
    </w:p>
    <w:p w14:paraId="7AE04C2B" w14:textId="77777777" w:rsidR="004E53DC" w:rsidRPr="004E53DC" w:rsidRDefault="004E53DC" w:rsidP="004E53DC">
      <w:pPr>
        <w:pStyle w:val="Szvegtrzs"/>
        <w:spacing w:before="24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4E53DC">
        <w:rPr>
          <w:rFonts w:ascii="Times New Roman" w:hAnsi="Times New Roman" w:cs="Times New Roman"/>
          <w:b/>
          <w:bCs/>
        </w:rPr>
        <w:t>2. §</w:t>
      </w:r>
    </w:p>
    <w:p w14:paraId="09D70FED" w14:textId="77777777" w:rsidR="004E53DC" w:rsidRDefault="004E53DC" w:rsidP="004E53DC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  <w:r w:rsidRPr="004E53DC">
        <w:rPr>
          <w:rFonts w:ascii="Times New Roman" w:hAnsi="Times New Roman" w:cs="Times New Roman"/>
        </w:rPr>
        <w:t>Ez a rendelet a kihirdetését követő harmadik napon lép hatályba.</w:t>
      </w:r>
    </w:p>
    <w:p w14:paraId="586AA746" w14:textId="77777777" w:rsidR="004E53DC" w:rsidRDefault="004E53DC" w:rsidP="004E53DC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</w:p>
    <w:p w14:paraId="2C081CCA" w14:textId="77777777" w:rsidR="004E53DC" w:rsidRDefault="004E53DC" w:rsidP="004E53DC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</w:p>
    <w:p w14:paraId="53A89846" w14:textId="713A9AF0" w:rsidR="004E53DC" w:rsidRDefault="004E53DC" w:rsidP="004E53DC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F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Deltai Károly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dr. Lack Mónika</w:t>
      </w:r>
    </w:p>
    <w:p w14:paraId="0A99540D" w14:textId="7056DF6C" w:rsidR="004E53DC" w:rsidRPr="004E53DC" w:rsidRDefault="004E53DC" w:rsidP="004E53DC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F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polgármester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jegyző</w:t>
      </w:r>
    </w:p>
    <w:p w14:paraId="5D34A43A" w14:textId="77777777" w:rsidR="004E53DC" w:rsidRPr="004E53DC" w:rsidRDefault="004E53DC" w:rsidP="008105EA">
      <w:pPr>
        <w:spacing w:after="0"/>
        <w:ind w:left="7788"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4E53DC" w:rsidRPr="004E53DC" w:rsidSect="00A83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77F4E"/>
    <w:multiLevelType w:val="hybridMultilevel"/>
    <w:tmpl w:val="6A580836"/>
    <w:lvl w:ilvl="0" w:tplc="04F69E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60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78"/>
    <w:rsid w:val="001329DD"/>
    <w:rsid w:val="003D1FC7"/>
    <w:rsid w:val="004E53DC"/>
    <w:rsid w:val="006716EF"/>
    <w:rsid w:val="008105EA"/>
    <w:rsid w:val="008552BC"/>
    <w:rsid w:val="00A83C78"/>
    <w:rsid w:val="00E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FDC5"/>
  <w15:chartTrackingRefBased/>
  <w15:docId w15:val="{53FC6AB0-B921-4B0E-B172-300B800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3C78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3C78"/>
    <w:rPr>
      <w:color w:val="0000FF"/>
      <w:u w:val="single"/>
    </w:rPr>
  </w:style>
  <w:style w:type="table" w:styleId="Rcsostblzat">
    <w:name w:val="Table Grid"/>
    <w:basedOn w:val="Normltblzat"/>
    <w:uiPriority w:val="59"/>
    <w:rsid w:val="00A83C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rsid w:val="00A83C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83C78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A83C78"/>
    <w:pPr>
      <w:ind w:left="720"/>
      <w:contextualSpacing/>
    </w:pPr>
  </w:style>
  <w:style w:type="table" w:customStyle="1" w:styleId="TableGrid">
    <w:name w:val="TableGrid"/>
    <w:rsid w:val="00A83C7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4E53D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53D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99700031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99700031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1400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6</cp:revision>
  <dcterms:created xsi:type="dcterms:W3CDTF">2023-08-22T08:58:00Z</dcterms:created>
  <dcterms:modified xsi:type="dcterms:W3CDTF">2023-08-24T08:22:00Z</dcterms:modified>
</cp:coreProperties>
</file>